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EE" w:rsidRPr="00D531AA" w:rsidRDefault="00EA71DA" w:rsidP="004E14EE">
      <w:pPr>
        <w:pStyle w:val="Header"/>
        <w:jc w:val="center"/>
        <w:rPr>
          <w:rFonts w:ascii="Arial" w:hAnsi="Arial"/>
          <w:b/>
          <w:sz w:val="16"/>
          <w:szCs w:val="16"/>
        </w:rPr>
      </w:pPr>
      <w:r>
        <w:rPr>
          <w:noProof/>
        </w:rPr>
        <w:drawing>
          <wp:inline distT="0" distB="0" distL="0" distR="0">
            <wp:extent cx="17430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438150"/>
                    </a:xfrm>
                    <a:prstGeom prst="rect">
                      <a:avLst/>
                    </a:prstGeom>
                    <a:noFill/>
                    <a:ln>
                      <a:noFill/>
                    </a:ln>
                  </pic:spPr>
                </pic:pic>
              </a:graphicData>
            </a:graphic>
          </wp:inline>
        </w:drawing>
      </w:r>
      <w:r w:rsidR="004E14EE">
        <w:t xml:space="preserve"> </w:t>
      </w:r>
      <w:r w:rsidR="004E14EE" w:rsidRPr="00D531AA">
        <w:rPr>
          <w:sz w:val="16"/>
          <w:szCs w:val="16"/>
        </w:rPr>
        <w:t>Education &amp; Children’s Services</w:t>
      </w:r>
    </w:p>
    <w:p w:rsidR="00A370CD" w:rsidRDefault="00A370CD" w:rsidP="00A370CD">
      <w:pPr>
        <w:spacing w:line="360" w:lineRule="auto"/>
        <w:ind w:right="-612"/>
        <w:rPr>
          <w:rFonts w:ascii="Tahoma" w:hAnsi="Tahoma" w:cs="Tahoma"/>
          <w:sz w:val="16"/>
        </w:rPr>
      </w:pPr>
    </w:p>
    <w:p w:rsidR="00A370CD" w:rsidRDefault="00A370CD" w:rsidP="00A370CD">
      <w:pPr>
        <w:spacing w:line="360" w:lineRule="auto"/>
        <w:ind w:right="-612"/>
        <w:rPr>
          <w:rFonts w:ascii="Arial" w:hAnsi="Arial" w:cs="Arial"/>
          <w:b/>
          <w:bCs/>
          <w:sz w:val="16"/>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Arial" w:hAnsi="Arial" w:cs="Arial"/>
          <w:b/>
          <w:bCs/>
          <w:sz w:val="16"/>
        </w:rPr>
        <w:t>Wilma Walker</w:t>
      </w:r>
    </w:p>
    <w:p w:rsidR="00A370CD" w:rsidRDefault="00A370CD" w:rsidP="00A370CD">
      <w:pPr>
        <w:spacing w:line="360" w:lineRule="auto"/>
        <w:ind w:right="-612"/>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Head Teacher</w:t>
      </w:r>
    </w:p>
    <w:p w:rsidR="00A370CD" w:rsidRDefault="00A370CD" w:rsidP="00A370CD">
      <w:pPr>
        <w:spacing w:line="360" w:lineRule="auto"/>
        <w:ind w:right="-1054"/>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smartTag w:uri="urn:schemas-microsoft-com:office:smarttags" w:element="place">
        <w:smartTag w:uri="urn:schemas-microsoft-com:office:smarttags" w:element="PlaceName">
          <w:r>
            <w:rPr>
              <w:rFonts w:ascii="Arial" w:hAnsi="Arial" w:cs="Arial"/>
              <w:sz w:val="16"/>
            </w:rPr>
            <w:t>Kintore</w:t>
          </w:r>
        </w:smartTag>
        <w:r>
          <w:rPr>
            <w:rFonts w:ascii="Arial" w:hAnsi="Arial" w:cs="Arial"/>
            <w:sz w:val="16"/>
          </w:rPr>
          <w:t xml:space="preserve"> </w:t>
        </w:r>
        <w:smartTag w:uri="urn:schemas-microsoft-com:office:smarttags" w:element="PlaceType">
          <w:r>
            <w:rPr>
              <w:rFonts w:ascii="Arial" w:hAnsi="Arial" w:cs="Arial"/>
              <w:sz w:val="16"/>
            </w:rPr>
            <w:t>School</w:t>
          </w:r>
        </w:smartTag>
      </w:smartTag>
      <w:r>
        <w:rPr>
          <w:rFonts w:ascii="Arial" w:hAnsi="Arial" w:cs="Arial"/>
          <w:sz w:val="16"/>
        </w:rPr>
        <w:t>, Castle Walk</w:t>
      </w:r>
    </w:p>
    <w:p w:rsidR="00A370CD" w:rsidRDefault="00A370CD" w:rsidP="00A370CD">
      <w:pPr>
        <w:spacing w:line="360" w:lineRule="auto"/>
        <w:ind w:right="-612"/>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Kintore  AB51 ORU</w:t>
      </w:r>
    </w:p>
    <w:p w:rsidR="00A370CD" w:rsidRDefault="00A370CD" w:rsidP="00A370CD">
      <w:pPr>
        <w:spacing w:line="360" w:lineRule="auto"/>
        <w:ind w:right="-1054"/>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Telephone 01467 634380</w:t>
      </w:r>
    </w:p>
    <w:p w:rsidR="00A370CD" w:rsidRDefault="00A370CD" w:rsidP="00A370CD">
      <w:pPr>
        <w:spacing w:line="360" w:lineRule="auto"/>
        <w:ind w:right="-612"/>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Fax 01467 634381</w:t>
      </w:r>
    </w:p>
    <w:p w:rsidR="00A370CD" w:rsidRPr="00B77E02" w:rsidRDefault="00A370CD">
      <w:pPr>
        <w:rPr>
          <w:rFonts w:ascii="Arial" w:hAnsi="Arial" w:cs="Arial"/>
          <w:b/>
          <w:sz w:val="22"/>
          <w:szCs w:val="22"/>
        </w:rPr>
      </w:pPr>
      <w:r w:rsidRPr="00B77E02">
        <w:rPr>
          <w:rFonts w:ascii="Arial" w:hAnsi="Arial" w:cs="Arial"/>
          <w:sz w:val="22"/>
          <w:szCs w:val="22"/>
        </w:rPr>
        <w:t xml:space="preserve">Ref:  </w:t>
      </w:r>
      <w:r w:rsidRPr="00B77E02">
        <w:rPr>
          <w:rFonts w:ascii="Arial" w:hAnsi="Arial" w:cs="Arial"/>
          <w:b/>
          <w:sz w:val="22"/>
          <w:szCs w:val="22"/>
        </w:rPr>
        <w:t xml:space="preserve">WW / </w:t>
      </w:r>
      <w:r w:rsidR="00375219">
        <w:rPr>
          <w:rFonts w:ascii="Arial" w:hAnsi="Arial" w:cs="Arial"/>
          <w:b/>
          <w:sz w:val="22"/>
          <w:szCs w:val="22"/>
        </w:rPr>
        <w:t>SS</w:t>
      </w:r>
    </w:p>
    <w:p w:rsidR="00A370CD" w:rsidRDefault="00A370CD">
      <w:pPr>
        <w:rPr>
          <w:rFonts w:ascii="Arial" w:hAnsi="Arial" w:cs="Arial"/>
          <w:b/>
          <w:sz w:val="22"/>
          <w:szCs w:val="22"/>
        </w:rPr>
      </w:pPr>
    </w:p>
    <w:p w:rsidR="00AF0BC0" w:rsidRPr="00B77E02" w:rsidRDefault="00AF0BC0" w:rsidP="00AF0BC0">
      <w:pPr>
        <w:rPr>
          <w:rFonts w:ascii="Arial" w:hAnsi="Arial" w:cs="Arial"/>
          <w:sz w:val="22"/>
          <w:szCs w:val="22"/>
        </w:rPr>
      </w:pPr>
      <w:r w:rsidRPr="00B77E02">
        <w:rPr>
          <w:rFonts w:ascii="Arial" w:hAnsi="Arial" w:cs="Arial"/>
          <w:sz w:val="22"/>
          <w:szCs w:val="22"/>
        </w:rPr>
        <w:fldChar w:fldCharType="begin"/>
      </w:r>
      <w:r w:rsidRPr="00B77E02">
        <w:rPr>
          <w:rFonts w:ascii="Arial" w:hAnsi="Arial" w:cs="Arial"/>
          <w:sz w:val="22"/>
          <w:szCs w:val="22"/>
        </w:rPr>
        <w:instrText xml:space="preserve"> TIME \@ "d MMMM yyyy" </w:instrText>
      </w:r>
      <w:r w:rsidRPr="00B77E02">
        <w:rPr>
          <w:rFonts w:ascii="Arial" w:hAnsi="Arial" w:cs="Arial"/>
          <w:sz w:val="22"/>
          <w:szCs w:val="22"/>
        </w:rPr>
        <w:fldChar w:fldCharType="separate"/>
      </w:r>
      <w:r w:rsidR="00EF6381">
        <w:rPr>
          <w:rFonts w:ascii="Arial" w:hAnsi="Arial" w:cs="Arial"/>
          <w:noProof/>
          <w:sz w:val="22"/>
          <w:szCs w:val="22"/>
        </w:rPr>
        <w:t>15 December 2014</w:t>
      </w:r>
      <w:r w:rsidRPr="00B77E02">
        <w:rPr>
          <w:rFonts w:ascii="Arial" w:hAnsi="Arial" w:cs="Arial"/>
          <w:sz w:val="22"/>
          <w:szCs w:val="22"/>
        </w:rPr>
        <w:fldChar w:fldCharType="end"/>
      </w:r>
    </w:p>
    <w:p w:rsidR="00A370CD" w:rsidRDefault="00A370CD" w:rsidP="00A370CD">
      <w:pPr>
        <w:rPr>
          <w:rFonts w:ascii="Arial" w:hAnsi="Arial" w:cs="Arial"/>
          <w:sz w:val="22"/>
          <w:szCs w:val="22"/>
        </w:rPr>
      </w:pPr>
    </w:p>
    <w:p w:rsidR="00A370CD" w:rsidRPr="00B77E02" w:rsidRDefault="00A370CD" w:rsidP="00A370CD">
      <w:pPr>
        <w:rPr>
          <w:rFonts w:ascii="Arial" w:hAnsi="Arial" w:cs="Arial"/>
          <w:sz w:val="22"/>
          <w:szCs w:val="22"/>
        </w:rPr>
      </w:pPr>
      <w:r w:rsidRPr="00B77E02">
        <w:rPr>
          <w:rFonts w:ascii="Arial" w:hAnsi="Arial" w:cs="Arial"/>
          <w:sz w:val="22"/>
          <w:szCs w:val="22"/>
        </w:rPr>
        <w:t xml:space="preserve">Dear </w:t>
      </w:r>
      <w:r w:rsidR="000E7039">
        <w:rPr>
          <w:rFonts w:ascii="Arial" w:hAnsi="Arial" w:cs="Arial"/>
          <w:sz w:val="22"/>
          <w:szCs w:val="22"/>
        </w:rPr>
        <w:t>Parent/Guardian</w:t>
      </w:r>
    </w:p>
    <w:p w:rsidR="00B77E02" w:rsidRPr="00B77E02" w:rsidRDefault="00B77E02" w:rsidP="00B77E02">
      <w:pPr>
        <w:jc w:val="both"/>
        <w:rPr>
          <w:rFonts w:ascii="Arial" w:hAnsi="Arial" w:cs="Arial"/>
          <w:sz w:val="22"/>
          <w:szCs w:val="22"/>
        </w:rPr>
      </w:pPr>
    </w:p>
    <w:p w:rsidR="00B77E02" w:rsidRPr="00B77E02" w:rsidRDefault="004D4E3A" w:rsidP="004D0D01">
      <w:pPr>
        <w:pStyle w:val="Heading3"/>
        <w:spacing w:line="240" w:lineRule="auto"/>
        <w:ind w:right="-1051" w:firstLine="720"/>
        <w:rPr>
          <w:b/>
          <w:sz w:val="22"/>
          <w:szCs w:val="22"/>
        </w:rPr>
      </w:pPr>
      <w:r>
        <w:rPr>
          <w:b/>
          <w:sz w:val="22"/>
          <w:szCs w:val="22"/>
        </w:rPr>
        <w:t xml:space="preserve">Free School Meals for All P1, </w:t>
      </w:r>
      <w:r w:rsidR="00375219">
        <w:rPr>
          <w:b/>
          <w:sz w:val="22"/>
          <w:szCs w:val="22"/>
        </w:rPr>
        <w:t>P2 and P3 Pupils</w:t>
      </w:r>
    </w:p>
    <w:p w:rsidR="00A92DB9" w:rsidRDefault="00A92DB9" w:rsidP="00B77E02">
      <w:pPr>
        <w:jc w:val="both"/>
        <w:rPr>
          <w:rFonts w:ascii="Arial" w:hAnsi="Arial" w:cs="Arial"/>
          <w:sz w:val="22"/>
          <w:szCs w:val="22"/>
        </w:rPr>
      </w:pPr>
    </w:p>
    <w:p w:rsidR="000E7039" w:rsidRDefault="004D4E3A" w:rsidP="00B77E02">
      <w:pPr>
        <w:jc w:val="both"/>
        <w:rPr>
          <w:rFonts w:ascii="Arial" w:hAnsi="Arial" w:cs="Arial"/>
          <w:sz w:val="22"/>
          <w:szCs w:val="22"/>
        </w:rPr>
      </w:pPr>
      <w:r>
        <w:rPr>
          <w:rFonts w:ascii="Arial" w:hAnsi="Arial" w:cs="Arial"/>
          <w:sz w:val="22"/>
          <w:szCs w:val="22"/>
        </w:rPr>
        <w:t>You are aware that from Monday, 5 January 2015 all pupils in P1-P3 will have an entitlement to receive Free School Meals on a daily basis.</w:t>
      </w:r>
    </w:p>
    <w:p w:rsidR="004D4E3A" w:rsidRDefault="004D4E3A" w:rsidP="00B77E02">
      <w:pPr>
        <w:jc w:val="both"/>
        <w:rPr>
          <w:rFonts w:ascii="Arial" w:hAnsi="Arial" w:cs="Arial"/>
          <w:sz w:val="22"/>
          <w:szCs w:val="22"/>
        </w:rPr>
      </w:pPr>
    </w:p>
    <w:p w:rsidR="004D4E3A" w:rsidRDefault="004D4E3A" w:rsidP="00B77E02">
      <w:pPr>
        <w:jc w:val="both"/>
        <w:rPr>
          <w:rFonts w:ascii="Arial" w:hAnsi="Arial" w:cs="Arial"/>
          <w:sz w:val="22"/>
          <w:szCs w:val="22"/>
        </w:rPr>
      </w:pPr>
      <w:r>
        <w:rPr>
          <w:rFonts w:ascii="Arial" w:hAnsi="Arial" w:cs="Arial"/>
          <w:sz w:val="22"/>
          <w:szCs w:val="22"/>
        </w:rPr>
        <w:t>We are expecting the uptake to be pretty high which could mean 575 to 600 pupils having school lunch.  Whilst we can accommodate these numbers we have had to look closely at every step of the process to enable the children to relax and enjoy their meal.</w:t>
      </w:r>
    </w:p>
    <w:p w:rsidR="004D4E3A" w:rsidRDefault="004D4E3A" w:rsidP="00B77E02">
      <w:pPr>
        <w:jc w:val="both"/>
        <w:rPr>
          <w:rFonts w:ascii="Arial" w:hAnsi="Arial" w:cs="Arial"/>
          <w:sz w:val="22"/>
          <w:szCs w:val="22"/>
        </w:rPr>
      </w:pPr>
    </w:p>
    <w:p w:rsidR="004D4E3A" w:rsidRPr="00E472B9" w:rsidRDefault="009D64B5" w:rsidP="00E472B9">
      <w:pPr>
        <w:pStyle w:val="ListParagraph"/>
        <w:numPr>
          <w:ilvl w:val="0"/>
          <w:numId w:val="3"/>
        </w:numPr>
        <w:jc w:val="both"/>
        <w:rPr>
          <w:rFonts w:ascii="Arial" w:hAnsi="Arial" w:cs="Arial"/>
          <w:b/>
          <w:sz w:val="22"/>
          <w:szCs w:val="22"/>
          <w:u w:val="single"/>
        </w:rPr>
      </w:pPr>
      <w:r w:rsidRPr="00E472B9">
        <w:rPr>
          <w:rFonts w:ascii="Arial" w:hAnsi="Arial" w:cs="Arial"/>
          <w:b/>
          <w:sz w:val="22"/>
          <w:szCs w:val="22"/>
          <w:u w:val="single"/>
        </w:rPr>
        <w:t>Buying Juice</w:t>
      </w:r>
    </w:p>
    <w:p w:rsidR="009D64B5" w:rsidRDefault="00E472B9" w:rsidP="00E472B9">
      <w:pPr>
        <w:jc w:val="both"/>
        <w:rPr>
          <w:rFonts w:ascii="Arial" w:hAnsi="Arial" w:cs="Arial"/>
          <w:sz w:val="22"/>
          <w:szCs w:val="22"/>
        </w:rPr>
      </w:pPr>
      <w:r>
        <w:rPr>
          <w:rFonts w:ascii="Arial" w:hAnsi="Arial" w:cs="Arial"/>
          <w:sz w:val="22"/>
          <w:szCs w:val="22"/>
        </w:rPr>
        <w:tab/>
      </w:r>
      <w:r w:rsidR="009D64B5">
        <w:rPr>
          <w:rFonts w:ascii="Arial" w:hAnsi="Arial" w:cs="Arial"/>
          <w:sz w:val="22"/>
          <w:szCs w:val="22"/>
        </w:rPr>
        <w:t xml:space="preserve">At present some parents pay for this with their dinner ticket whilst others pay on the </w:t>
      </w:r>
      <w:r>
        <w:rPr>
          <w:rFonts w:ascii="Arial" w:hAnsi="Arial" w:cs="Arial"/>
          <w:sz w:val="22"/>
          <w:szCs w:val="22"/>
        </w:rPr>
        <w:tab/>
      </w:r>
      <w:r w:rsidR="009D64B5">
        <w:rPr>
          <w:rFonts w:ascii="Arial" w:hAnsi="Arial" w:cs="Arial"/>
          <w:sz w:val="22"/>
          <w:szCs w:val="22"/>
        </w:rPr>
        <w:t xml:space="preserve">day.  Rather than have the younger children pay for the small quantity of juice we have </w:t>
      </w:r>
      <w:r>
        <w:rPr>
          <w:rFonts w:ascii="Arial" w:hAnsi="Arial" w:cs="Arial"/>
          <w:sz w:val="22"/>
          <w:szCs w:val="22"/>
        </w:rPr>
        <w:tab/>
      </w:r>
      <w:r w:rsidR="009D64B5">
        <w:rPr>
          <w:rFonts w:ascii="Arial" w:hAnsi="Arial" w:cs="Arial"/>
          <w:sz w:val="22"/>
          <w:szCs w:val="22"/>
        </w:rPr>
        <w:t xml:space="preserve">decided to cease the selling of juice </w:t>
      </w:r>
      <w:r w:rsidR="004340B1">
        <w:rPr>
          <w:rFonts w:ascii="Arial" w:hAnsi="Arial" w:cs="Arial"/>
          <w:sz w:val="22"/>
          <w:szCs w:val="22"/>
        </w:rPr>
        <w:t>c</w:t>
      </w:r>
      <w:r w:rsidR="009D64B5">
        <w:rPr>
          <w:rFonts w:ascii="Arial" w:hAnsi="Arial" w:cs="Arial"/>
          <w:sz w:val="22"/>
          <w:szCs w:val="22"/>
        </w:rPr>
        <w:t xml:space="preserve">ups.  The children will have access to water </w:t>
      </w:r>
      <w:r>
        <w:rPr>
          <w:rFonts w:ascii="Arial" w:hAnsi="Arial" w:cs="Arial"/>
          <w:sz w:val="22"/>
          <w:szCs w:val="22"/>
        </w:rPr>
        <w:tab/>
      </w:r>
      <w:r w:rsidR="009D64B5">
        <w:rPr>
          <w:rFonts w:ascii="Arial" w:hAnsi="Arial" w:cs="Arial"/>
          <w:sz w:val="22"/>
          <w:szCs w:val="22"/>
        </w:rPr>
        <w:t>and/or mil</w:t>
      </w:r>
      <w:r w:rsidR="004340B1">
        <w:rPr>
          <w:rFonts w:ascii="Arial" w:hAnsi="Arial" w:cs="Arial"/>
          <w:sz w:val="22"/>
          <w:szCs w:val="22"/>
        </w:rPr>
        <w:t>k</w:t>
      </w:r>
      <w:r w:rsidR="009D64B5">
        <w:rPr>
          <w:rFonts w:ascii="Arial" w:hAnsi="Arial" w:cs="Arial"/>
          <w:sz w:val="22"/>
          <w:szCs w:val="22"/>
        </w:rPr>
        <w:t xml:space="preserve"> as they have now.  Should any child in P4-P7 still have stamped tickets, </w:t>
      </w:r>
      <w:r>
        <w:rPr>
          <w:rFonts w:ascii="Arial" w:hAnsi="Arial" w:cs="Arial"/>
          <w:sz w:val="22"/>
          <w:szCs w:val="22"/>
        </w:rPr>
        <w:tab/>
      </w:r>
      <w:r w:rsidR="009D64B5">
        <w:rPr>
          <w:rFonts w:ascii="Arial" w:hAnsi="Arial" w:cs="Arial"/>
          <w:sz w:val="22"/>
          <w:szCs w:val="22"/>
        </w:rPr>
        <w:t>juice will be available for the first few weeks of the term.</w:t>
      </w:r>
    </w:p>
    <w:p w:rsidR="004340B1" w:rsidRDefault="004340B1" w:rsidP="00E472B9">
      <w:pPr>
        <w:jc w:val="both"/>
        <w:rPr>
          <w:rFonts w:ascii="Arial" w:hAnsi="Arial" w:cs="Arial"/>
          <w:sz w:val="22"/>
          <w:szCs w:val="22"/>
        </w:rPr>
      </w:pPr>
    </w:p>
    <w:p w:rsidR="004340B1" w:rsidRPr="00E472B9" w:rsidRDefault="004340B1" w:rsidP="00E472B9">
      <w:pPr>
        <w:pStyle w:val="ListParagraph"/>
        <w:numPr>
          <w:ilvl w:val="0"/>
          <w:numId w:val="3"/>
        </w:numPr>
        <w:jc w:val="both"/>
        <w:rPr>
          <w:rFonts w:ascii="Arial" w:hAnsi="Arial" w:cs="Arial"/>
          <w:b/>
          <w:sz w:val="22"/>
          <w:szCs w:val="22"/>
          <w:u w:val="single"/>
        </w:rPr>
      </w:pPr>
      <w:r w:rsidRPr="00E472B9">
        <w:rPr>
          <w:rFonts w:ascii="Arial" w:hAnsi="Arial" w:cs="Arial"/>
          <w:b/>
          <w:sz w:val="22"/>
          <w:szCs w:val="22"/>
          <w:u w:val="single"/>
        </w:rPr>
        <w:t>Keeping Tickets</w:t>
      </w:r>
    </w:p>
    <w:p w:rsidR="004340B1" w:rsidRDefault="00E472B9" w:rsidP="00E472B9">
      <w:pPr>
        <w:jc w:val="both"/>
        <w:rPr>
          <w:rFonts w:ascii="Arial" w:hAnsi="Arial" w:cs="Arial"/>
          <w:sz w:val="22"/>
          <w:szCs w:val="22"/>
        </w:rPr>
      </w:pPr>
      <w:r>
        <w:rPr>
          <w:rFonts w:ascii="Arial" w:hAnsi="Arial" w:cs="Arial"/>
          <w:sz w:val="22"/>
          <w:szCs w:val="22"/>
        </w:rPr>
        <w:tab/>
      </w:r>
      <w:r w:rsidR="004340B1">
        <w:rPr>
          <w:rFonts w:ascii="Arial" w:hAnsi="Arial" w:cs="Arial"/>
          <w:sz w:val="22"/>
          <w:szCs w:val="22"/>
        </w:rPr>
        <w:t xml:space="preserve">At present a considerable number of tickets are kept by the canteen staff.  There </w:t>
      </w:r>
      <w:r>
        <w:rPr>
          <w:rFonts w:ascii="Arial" w:hAnsi="Arial" w:cs="Arial"/>
          <w:sz w:val="22"/>
          <w:szCs w:val="22"/>
        </w:rPr>
        <w:tab/>
      </w:r>
      <w:r w:rsidR="004340B1">
        <w:rPr>
          <w:rFonts w:ascii="Arial" w:hAnsi="Arial" w:cs="Arial"/>
          <w:sz w:val="22"/>
          <w:szCs w:val="22"/>
        </w:rPr>
        <w:t xml:space="preserve">should be no need for this as </w:t>
      </w:r>
      <w:r w:rsidR="00EA2CE2">
        <w:rPr>
          <w:rFonts w:ascii="Arial" w:hAnsi="Arial" w:cs="Arial"/>
          <w:sz w:val="22"/>
          <w:szCs w:val="22"/>
        </w:rPr>
        <w:t>only</w:t>
      </w:r>
      <w:r w:rsidR="004340B1">
        <w:rPr>
          <w:rFonts w:ascii="Arial" w:hAnsi="Arial" w:cs="Arial"/>
          <w:sz w:val="22"/>
          <w:szCs w:val="22"/>
        </w:rPr>
        <w:t xml:space="preserve"> pupils in P4-P7 will have tickets.  Please make sure </w:t>
      </w:r>
      <w:r>
        <w:rPr>
          <w:rFonts w:ascii="Arial" w:hAnsi="Arial" w:cs="Arial"/>
          <w:sz w:val="22"/>
          <w:szCs w:val="22"/>
        </w:rPr>
        <w:tab/>
      </w:r>
      <w:r w:rsidR="004340B1">
        <w:rPr>
          <w:rFonts w:ascii="Arial" w:hAnsi="Arial" w:cs="Arial"/>
          <w:sz w:val="22"/>
          <w:szCs w:val="22"/>
        </w:rPr>
        <w:t xml:space="preserve">all tickets have </w:t>
      </w:r>
      <w:r w:rsidR="00EA2CE2">
        <w:rPr>
          <w:rFonts w:ascii="Arial" w:hAnsi="Arial" w:cs="Arial"/>
          <w:sz w:val="22"/>
          <w:szCs w:val="22"/>
        </w:rPr>
        <w:t>pupil name/class on them</w:t>
      </w:r>
      <w:r w:rsidR="004340B1">
        <w:rPr>
          <w:rFonts w:ascii="Arial" w:hAnsi="Arial" w:cs="Arial"/>
          <w:sz w:val="22"/>
          <w:szCs w:val="22"/>
        </w:rPr>
        <w:t xml:space="preserve">; teachers will help if there is a problem with </w:t>
      </w:r>
      <w:r w:rsidR="00EA2CE2">
        <w:rPr>
          <w:rFonts w:ascii="Arial" w:hAnsi="Arial" w:cs="Arial"/>
          <w:sz w:val="22"/>
          <w:szCs w:val="22"/>
        </w:rPr>
        <w:tab/>
      </w:r>
      <w:r w:rsidR="004340B1">
        <w:rPr>
          <w:rFonts w:ascii="Arial" w:hAnsi="Arial" w:cs="Arial"/>
          <w:sz w:val="22"/>
          <w:szCs w:val="22"/>
        </w:rPr>
        <w:t>this.</w:t>
      </w:r>
    </w:p>
    <w:p w:rsidR="00EA2CE2" w:rsidRDefault="00EA2CE2" w:rsidP="00E472B9">
      <w:pPr>
        <w:jc w:val="both"/>
        <w:rPr>
          <w:rFonts w:ascii="Arial" w:hAnsi="Arial" w:cs="Arial"/>
          <w:sz w:val="22"/>
          <w:szCs w:val="22"/>
        </w:rPr>
      </w:pPr>
    </w:p>
    <w:p w:rsidR="00EA2CE2" w:rsidRPr="00F34FAF" w:rsidRDefault="00EA2CE2" w:rsidP="00F34FAF">
      <w:pPr>
        <w:pStyle w:val="ListParagraph"/>
        <w:numPr>
          <w:ilvl w:val="0"/>
          <w:numId w:val="3"/>
        </w:numPr>
        <w:jc w:val="both"/>
        <w:rPr>
          <w:rFonts w:ascii="Arial" w:hAnsi="Arial" w:cs="Arial"/>
          <w:sz w:val="22"/>
          <w:szCs w:val="22"/>
        </w:rPr>
      </w:pPr>
      <w:r w:rsidRPr="00F34FAF">
        <w:rPr>
          <w:rFonts w:ascii="Arial" w:hAnsi="Arial" w:cs="Arial"/>
          <w:sz w:val="22"/>
          <w:szCs w:val="22"/>
        </w:rPr>
        <w:t>Please try and ensure dinner tickets are bought in advance as paying</w:t>
      </w:r>
      <w:r w:rsidR="00F34FAF" w:rsidRPr="00F34FAF">
        <w:rPr>
          <w:rFonts w:ascii="Arial" w:hAnsi="Arial" w:cs="Arial"/>
          <w:sz w:val="22"/>
          <w:szCs w:val="22"/>
        </w:rPr>
        <w:t xml:space="preserve"> with cash on the day considerably holds up the dinner queue.</w:t>
      </w:r>
    </w:p>
    <w:p w:rsidR="004340B1" w:rsidRDefault="004340B1" w:rsidP="00E472B9">
      <w:pPr>
        <w:jc w:val="both"/>
        <w:rPr>
          <w:rFonts w:ascii="Arial" w:hAnsi="Arial" w:cs="Arial"/>
          <w:sz w:val="22"/>
          <w:szCs w:val="22"/>
        </w:rPr>
      </w:pPr>
    </w:p>
    <w:p w:rsidR="004340B1" w:rsidRPr="00E472B9" w:rsidRDefault="004340B1" w:rsidP="00E472B9">
      <w:pPr>
        <w:pStyle w:val="ListParagraph"/>
        <w:numPr>
          <w:ilvl w:val="0"/>
          <w:numId w:val="3"/>
        </w:numPr>
        <w:jc w:val="both"/>
        <w:rPr>
          <w:rFonts w:ascii="Arial" w:hAnsi="Arial" w:cs="Arial"/>
          <w:sz w:val="22"/>
          <w:szCs w:val="22"/>
        </w:rPr>
      </w:pPr>
      <w:r w:rsidRPr="00E472B9">
        <w:rPr>
          <w:rFonts w:ascii="Arial" w:hAnsi="Arial" w:cs="Arial"/>
          <w:sz w:val="22"/>
          <w:szCs w:val="22"/>
        </w:rPr>
        <w:t>For some time now we have been encouraging the children to choose a more “balanced” meal and we are hoping to move towards a system where vegetables etc are given as a matter of course rather than an option.</w:t>
      </w:r>
    </w:p>
    <w:p w:rsidR="004340B1" w:rsidRDefault="004340B1" w:rsidP="00B77E02">
      <w:pPr>
        <w:jc w:val="both"/>
        <w:rPr>
          <w:rFonts w:ascii="Arial" w:hAnsi="Arial" w:cs="Arial"/>
          <w:sz w:val="22"/>
          <w:szCs w:val="22"/>
        </w:rPr>
      </w:pPr>
    </w:p>
    <w:p w:rsidR="004340B1" w:rsidRDefault="00885711" w:rsidP="00B77E02">
      <w:pPr>
        <w:jc w:val="both"/>
        <w:rPr>
          <w:rFonts w:ascii="Arial" w:hAnsi="Arial" w:cs="Arial"/>
          <w:sz w:val="22"/>
          <w:szCs w:val="22"/>
        </w:rPr>
      </w:pPr>
      <w:r>
        <w:rPr>
          <w:rFonts w:ascii="Arial" w:hAnsi="Arial" w:cs="Arial"/>
          <w:sz w:val="22"/>
          <w:szCs w:val="22"/>
        </w:rPr>
        <w:t xml:space="preserve">We will review these steps around mid-term and if necessary adjust lunch timings.  Naturally we will also consider the views of parents and the pupils in our </w:t>
      </w:r>
      <w:r w:rsidR="00EA71DA">
        <w:rPr>
          <w:rFonts w:ascii="Arial" w:hAnsi="Arial" w:cs="Arial"/>
          <w:sz w:val="22"/>
          <w:szCs w:val="22"/>
        </w:rPr>
        <w:t>deliberations.</w:t>
      </w:r>
      <w:r w:rsidR="00EA2CE2">
        <w:rPr>
          <w:rFonts w:ascii="Arial" w:hAnsi="Arial" w:cs="Arial"/>
          <w:sz w:val="22"/>
          <w:szCs w:val="22"/>
        </w:rPr>
        <w:t xml:space="preserve">  I would like to remind parents of pupils in P1-3 that no refund will be given for unused tickets.</w:t>
      </w:r>
    </w:p>
    <w:p w:rsidR="000E7039" w:rsidRPr="00B77E02" w:rsidRDefault="000E7039" w:rsidP="00B77E02">
      <w:pPr>
        <w:jc w:val="both"/>
        <w:rPr>
          <w:rFonts w:ascii="Arial" w:hAnsi="Arial" w:cs="Arial"/>
          <w:sz w:val="22"/>
          <w:szCs w:val="22"/>
        </w:rPr>
      </w:pPr>
    </w:p>
    <w:p w:rsidR="00A370CD" w:rsidRPr="00B77E02" w:rsidRDefault="00A370CD" w:rsidP="00A370CD">
      <w:pPr>
        <w:rPr>
          <w:rFonts w:ascii="Arial" w:hAnsi="Arial" w:cs="Arial"/>
          <w:sz w:val="22"/>
          <w:szCs w:val="22"/>
        </w:rPr>
      </w:pPr>
      <w:r w:rsidRPr="00B77E02">
        <w:rPr>
          <w:rFonts w:ascii="Arial" w:hAnsi="Arial" w:cs="Arial"/>
          <w:sz w:val="22"/>
          <w:szCs w:val="22"/>
        </w:rPr>
        <w:t xml:space="preserve">Yours </w:t>
      </w:r>
      <w:r w:rsidR="001E18CB">
        <w:rPr>
          <w:rFonts w:ascii="Arial" w:hAnsi="Arial" w:cs="Arial"/>
          <w:sz w:val="22"/>
          <w:szCs w:val="22"/>
        </w:rPr>
        <w:t>faithfully</w:t>
      </w:r>
    </w:p>
    <w:p w:rsidR="00B77E02" w:rsidRDefault="00EF6381" w:rsidP="00A370CD">
      <w:pPr>
        <w:rPr>
          <w:rFonts w:ascii="Arial" w:hAnsi="Arial" w:cs="Arial"/>
          <w:sz w:val="22"/>
          <w:szCs w:val="22"/>
        </w:rPr>
      </w:pPr>
      <w:r>
        <w:rPr>
          <w:noProof/>
        </w:rPr>
        <w:drawing>
          <wp:inline distT="0" distB="0" distL="0" distR="0">
            <wp:extent cx="1733550" cy="3990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985" cy="411574"/>
                    </a:xfrm>
                    <a:prstGeom prst="rect">
                      <a:avLst/>
                    </a:prstGeom>
                    <a:noFill/>
                    <a:ln>
                      <a:noFill/>
                    </a:ln>
                  </pic:spPr>
                </pic:pic>
              </a:graphicData>
            </a:graphic>
          </wp:inline>
        </w:drawing>
      </w:r>
    </w:p>
    <w:p w:rsidR="00F34FAF" w:rsidRPr="00B77E02" w:rsidRDefault="00F34FAF" w:rsidP="00A370CD">
      <w:pPr>
        <w:rPr>
          <w:rFonts w:ascii="Arial" w:hAnsi="Arial" w:cs="Arial"/>
          <w:sz w:val="22"/>
          <w:szCs w:val="22"/>
        </w:rPr>
      </w:pPr>
    </w:p>
    <w:p w:rsidR="00A370CD" w:rsidRPr="00B77E02" w:rsidRDefault="00A370CD" w:rsidP="00A370CD">
      <w:pPr>
        <w:rPr>
          <w:rFonts w:ascii="Arial" w:hAnsi="Arial" w:cs="Arial"/>
          <w:sz w:val="22"/>
          <w:szCs w:val="22"/>
        </w:rPr>
      </w:pPr>
      <w:r w:rsidRPr="00B77E02">
        <w:rPr>
          <w:rFonts w:ascii="Arial" w:hAnsi="Arial" w:cs="Arial"/>
          <w:sz w:val="22"/>
          <w:szCs w:val="22"/>
        </w:rPr>
        <w:t>Wilma Walker</w:t>
      </w:r>
      <w:bookmarkStart w:id="0" w:name="_GoBack"/>
      <w:bookmarkEnd w:id="0"/>
    </w:p>
    <w:p w:rsidR="00A370CD" w:rsidRDefault="00A370CD">
      <w:pPr>
        <w:rPr>
          <w:rFonts w:ascii="Arial" w:hAnsi="Arial" w:cs="Arial"/>
        </w:rPr>
      </w:pPr>
      <w:r w:rsidRPr="00B77E02">
        <w:rPr>
          <w:rFonts w:ascii="Arial" w:hAnsi="Arial" w:cs="Arial"/>
          <w:b/>
          <w:sz w:val="22"/>
          <w:szCs w:val="22"/>
        </w:rPr>
        <w:t>Head Teacher</w:t>
      </w:r>
    </w:p>
    <w:sectPr w:rsidR="00A370CD" w:rsidSect="00F34FAF">
      <w:pgSz w:w="11906" w:h="16838"/>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A59" w:rsidRDefault="00AC4A59" w:rsidP="006E5BF5">
      <w:r>
        <w:separator/>
      </w:r>
    </w:p>
  </w:endnote>
  <w:endnote w:type="continuationSeparator" w:id="0">
    <w:p w:rsidR="00AC4A59" w:rsidRDefault="00AC4A59" w:rsidP="006E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A59" w:rsidRDefault="00AC4A59" w:rsidP="006E5BF5">
      <w:r>
        <w:separator/>
      </w:r>
    </w:p>
  </w:footnote>
  <w:footnote w:type="continuationSeparator" w:id="0">
    <w:p w:rsidR="00AC4A59" w:rsidRDefault="00AC4A59" w:rsidP="006E5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F374A"/>
    <w:multiLevelType w:val="hybridMultilevel"/>
    <w:tmpl w:val="43B2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36368B"/>
    <w:multiLevelType w:val="hybridMultilevel"/>
    <w:tmpl w:val="462C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AB1003"/>
    <w:multiLevelType w:val="hybridMultilevel"/>
    <w:tmpl w:val="DF186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CD"/>
    <w:rsid w:val="000161FC"/>
    <w:rsid w:val="000B18D7"/>
    <w:rsid w:val="000E7039"/>
    <w:rsid w:val="001E18CB"/>
    <w:rsid w:val="00265751"/>
    <w:rsid w:val="00375219"/>
    <w:rsid w:val="004340B1"/>
    <w:rsid w:val="00445E4A"/>
    <w:rsid w:val="004A3DC7"/>
    <w:rsid w:val="004D0D01"/>
    <w:rsid w:val="004D4E3A"/>
    <w:rsid w:val="004E14EE"/>
    <w:rsid w:val="004E35E8"/>
    <w:rsid w:val="006E5BF5"/>
    <w:rsid w:val="007013DF"/>
    <w:rsid w:val="00736CF9"/>
    <w:rsid w:val="00796972"/>
    <w:rsid w:val="00885711"/>
    <w:rsid w:val="009D64B5"/>
    <w:rsid w:val="00A370CD"/>
    <w:rsid w:val="00A92DB9"/>
    <w:rsid w:val="00AC4A59"/>
    <w:rsid w:val="00AF0BC0"/>
    <w:rsid w:val="00B77E02"/>
    <w:rsid w:val="00D531AA"/>
    <w:rsid w:val="00E13768"/>
    <w:rsid w:val="00E472B9"/>
    <w:rsid w:val="00EA2CE2"/>
    <w:rsid w:val="00EA71DA"/>
    <w:rsid w:val="00EF6381"/>
    <w:rsid w:val="00F34FAF"/>
    <w:rsid w:val="00F7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9BC97F9-C41E-4270-B477-880F6DDD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CD"/>
    <w:rPr>
      <w:sz w:val="24"/>
      <w:szCs w:val="24"/>
    </w:rPr>
  </w:style>
  <w:style w:type="paragraph" w:styleId="Heading3">
    <w:name w:val="heading 3"/>
    <w:basedOn w:val="Normal"/>
    <w:next w:val="Normal"/>
    <w:qFormat/>
    <w:rsid w:val="00B77E02"/>
    <w:pPr>
      <w:keepNext/>
      <w:spacing w:line="360" w:lineRule="auto"/>
      <w:ind w:left="-720" w:right="-1054"/>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7E02"/>
    <w:pPr>
      <w:jc w:val="center"/>
    </w:pPr>
    <w:rPr>
      <w:rFonts w:ascii="Arial" w:hAnsi="Arial" w:cs="Arial"/>
      <w:b/>
      <w:bCs/>
      <w:sz w:val="28"/>
      <w:szCs w:val="20"/>
      <w:lang w:eastAsia="en-US"/>
    </w:rPr>
  </w:style>
  <w:style w:type="paragraph" w:styleId="BalloonText">
    <w:name w:val="Balloon Text"/>
    <w:basedOn w:val="Normal"/>
    <w:link w:val="BalloonTextChar"/>
    <w:rsid w:val="00796972"/>
    <w:rPr>
      <w:rFonts w:ascii="Segoe UI" w:hAnsi="Segoe UI" w:cs="Segoe UI"/>
      <w:sz w:val="18"/>
      <w:szCs w:val="18"/>
    </w:rPr>
  </w:style>
  <w:style w:type="character" w:customStyle="1" w:styleId="BalloonTextChar">
    <w:name w:val="Balloon Text Char"/>
    <w:link w:val="BalloonText"/>
    <w:rsid w:val="00796972"/>
    <w:rPr>
      <w:rFonts w:ascii="Segoe UI" w:hAnsi="Segoe UI" w:cs="Segoe UI"/>
      <w:sz w:val="18"/>
      <w:szCs w:val="18"/>
    </w:rPr>
  </w:style>
  <w:style w:type="paragraph" w:styleId="Header">
    <w:name w:val="header"/>
    <w:basedOn w:val="Normal"/>
    <w:link w:val="HeaderChar"/>
    <w:rsid w:val="006E5BF5"/>
    <w:pPr>
      <w:tabs>
        <w:tab w:val="center" w:pos="4513"/>
        <w:tab w:val="right" w:pos="9026"/>
      </w:tabs>
    </w:pPr>
  </w:style>
  <w:style w:type="character" w:customStyle="1" w:styleId="HeaderChar">
    <w:name w:val="Header Char"/>
    <w:link w:val="Header"/>
    <w:rsid w:val="006E5BF5"/>
    <w:rPr>
      <w:sz w:val="24"/>
      <w:szCs w:val="24"/>
    </w:rPr>
  </w:style>
  <w:style w:type="paragraph" w:styleId="Footer">
    <w:name w:val="footer"/>
    <w:basedOn w:val="Normal"/>
    <w:link w:val="FooterChar"/>
    <w:rsid w:val="006E5BF5"/>
    <w:pPr>
      <w:tabs>
        <w:tab w:val="center" w:pos="4513"/>
        <w:tab w:val="right" w:pos="9026"/>
      </w:tabs>
    </w:pPr>
  </w:style>
  <w:style w:type="character" w:customStyle="1" w:styleId="FooterChar">
    <w:name w:val="Footer Char"/>
    <w:link w:val="Footer"/>
    <w:rsid w:val="006E5BF5"/>
    <w:rPr>
      <w:sz w:val="24"/>
      <w:szCs w:val="24"/>
    </w:rPr>
  </w:style>
  <w:style w:type="paragraph" w:styleId="ListParagraph">
    <w:name w:val="List Paragraph"/>
    <w:basedOn w:val="Normal"/>
    <w:uiPriority w:val="34"/>
    <w:qFormat/>
    <w:rsid w:val="00E47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354</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sstracha</dc:creator>
  <cp:keywords/>
  <dc:description/>
  <cp:lastModifiedBy>Sandra Strachan</cp:lastModifiedBy>
  <cp:revision>6</cp:revision>
  <cp:lastPrinted>2014-12-15T10:23:00Z</cp:lastPrinted>
  <dcterms:created xsi:type="dcterms:W3CDTF">2014-12-12T10:42:00Z</dcterms:created>
  <dcterms:modified xsi:type="dcterms:W3CDTF">2014-12-15T13:30:00Z</dcterms:modified>
</cp:coreProperties>
</file>