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A3" w:rsidRPr="00FE665F" w:rsidRDefault="004C55D6" w:rsidP="00FE665F">
      <w:pPr>
        <w:pStyle w:val="Body"/>
        <w:spacing w:line="276" w:lineRule="auto"/>
        <w:jc w:val="center"/>
        <w:rPr>
          <w:rFonts w:ascii="SassoonPrimaryInfant" w:hAnsi="SassoonPrimaryInfant"/>
          <w:b/>
          <w:bCs/>
        </w:rPr>
      </w:pPr>
      <w:r w:rsidRPr="00FE665F">
        <w:rPr>
          <w:rFonts w:ascii="SassoonPrimaryInfant" w:hAnsi="SassoonPrimaryInfant"/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5A188900" wp14:editId="7A4C9C37">
            <wp:simplePos x="0" y="0"/>
            <wp:positionH relativeFrom="rightMargin">
              <wp:posOffset>-161925</wp:posOffset>
            </wp:positionH>
            <wp:positionV relativeFrom="margin">
              <wp:posOffset>-457200</wp:posOffset>
            </wp:positionV>
            <wp:extent cx="628650" cy="955675"/>
            <wp:effectExtent l="0" t="0" r="0" b="0"/>
            <wp:wrapSquare wrapText="bothSides"/>
            <wp:docPr id="4" name="Picture 4" descr="http://kintore.aberdeenshire.sch.uk/wp-content/uploads/2013/06/Kintore-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tore.aberdeenshire.sch.uk/wp-content/uploads/2013/06/Kintore-School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65F">
        <w:rPr>
          <w:rFonts w:ascii="SassoonPrimaryInfant" w:hAnsi="SassoonPrimaryInfant"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5FC7FAFE" wp14:editId="15F4DD75">
            <wp:simplePos x="0" y="0"/>
            <wp:positionH relativeFrom="leftMargin">
              <wp:posOffset>676275</wp:posOffset>
            </wp:positionH>
            <wp:positionV relativeFrom="margin">
              <wp:posOffset>-495300</wp:posOffset>
            </wp:positionV>
            <wp:extent cx="628650" cy="955675"/>
            <wp:effectExtent l="0" t="0" r="0" b="0"/>
            <wp:wrapSquare wrapText="bothSides"/>
            <wp:docPr id="3" name="Picture 3" descr="http://kintore.aberdeenshire.sch.uk/wp-content/uploads/2013/06/Kintore-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tore.aberdeenshire.sch.uk/wp-content/uploads/2013/06/Kintore-School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C63" w:rsidRPr="00FE665F">
        <w:rPr>
          <w:rFonts w:ascii="SassoonPrimaryInfant" w:hAnsi="SassoonPrimaryInfant"/>
          <w:b/>
          <w:bCs/>
        </w:rPr>
        <w:t>P7</w:t>
      </w:r>
      <w:r w:rsidR="004943DA">
        <w:rPr>
          <w:rFonts w:ascii="SassoonPrimaryInfant" w:hAnsi="SassoonPrimaryInfant"/>
          <w:b/>
          <w:bCs/>
        </w:rPr>
        <w:t>S</w:t>
      </w:r>
      <w:r w:rsidR="006F1C63" w:rsidRPr="00FE665F">
        <w:rPr>
          <w:rFonts w:ascii="SassoonPrimaryInfant" w:hAnsi="SassoonPrimaryInfant"/>
          <w:b/>
          <w:bCs/>
        </w:rPr>
        <w:t xml:space="preserve"> Class Newsletter Term 1 20</w:t>
      </w:r>
      <w:r w:rsidR="004943DA">
        <w:rPr>
          <w:rFonts w:ascii="SassoonPrimaryInfant" w:hAnsi="SassoonPrimaryInfant"/>
          <w:b/>
          <w:bCs/>
        </w:rPr>
        <w:t>17-18</w:t>
      </w:r>
    </w:p>
    <w:p w:rsidR="000D65A3" w:rsidRPr="00FE665F" w:rsidRDefault="000D65A3" w:rsidP="00FE665F">
      <w:pPr>
        <w:pStyle w:val="BodyTextFirstIndent2"/>
        <w:spacing w:line="276" w:lineRule="auto"/>
        <w:ind w:left="0" w:firstLine="0"/>
        <w:rPr>
          <w:rFonts w:eastAsia="Calibri" w:cs="Calibri"/>
          <w:sz w:val="22"/>
          <w:szCs w:val="22"/>
        </w:rPr>
      </w:pPr>
    </w:p>
    <w:p w:rsidR="000D65A3" w:rsidRPr="00964A60" w:rsidRDefault="006F1C63" w:rsidP="00FE665F">
      <w:pPr>
        <w:pStyle w:val="BodyTextFirstIndent2"/>
        <w:spacing w:line="276" w:lineRule="auto"/>
        <w:ind w:left="0" w:firstLine="0"/>
        <w:rPr>
          <w:rFonts w:eastAsia="Calibri" w:cs="Calibri"/>
          <w:color w:val="auto"/>
          <w:sz w:val="22"/>
          <w:szCs w:val="22"/>
        </w:rPr>
      </w:pPr>
      <w:r w:rsidRPr="00964A60">
        <w:rPr>
          <w:rFonts w:eastAsia="Calibri" w:cs="Calibri"/>
          <w:color w:val="auto"/>
          <w:sz w:val="22"/>
          <w:szCs w:val="22"/>
        </w:rPr>
        <w:t xml:space="preserve">Welcome back to everyone! I hope that you all enjoyed the summer holidays.  My name is </w:t>
      </w:r>
      <w:proofErr w:type="spellStart"/>
      <w:r w:rsidRPr="00964A60">
        <w:rPr>
          <w:rFonts w:eastAsia="Calibri" w:cs="Calibri"/>
          <w:color w:val="auto"/>
          <w:sz w:val="22"/>
          <w:szCs w:val="22"/>
        </w:rPr>
        <w:t>Mr</w:t>
      </w:r>
      <w:proofErr w:type="spellEnd"/>
      <w:r w:rsidRPr="00964A60">
        <w:rPr>
          <w:rFonts w:eastAsia="Calibri" w:cs="Calibri"/>
          <w:color w:val="auto"/>
          <w:sz w:val="22"/>
          <w:szCs w:val="22"/>
        </w:rPr>
        <w:t xml:space="preserve"> Eric Clark and I am very much looking forward to working with your child this session.  We have a range of staff supporting the learning within our class this year.  </w:t>
      </w:r>
      <w:proofErr w:type="spellStart"/>
      <w:r w:rsidR="004943DA" w:rsidRPr="00964A60">
        <w:rPr>
          <w:rFonts w:eastAsia="Calibri" w:cs="Calibri"/>
          <w:color w:val="auto"/>
          <w:sz w:val="22"/>
          <w:szCs w:val="22"/>
        </w:rPr>
        <w:t>Mrs</w:t>
      </w:r>
      <w:proofErr w:type="spellEnd"/>
      <w:r w:rsidR="004943DA" w:rsidRPr="00964A60">
        <w:rPr>
          <w:rFonts w:eastAsia="Calibri" w:cs="Calibri"/>
          <w:color w:val="auto"/>
          <w:sz w:val="22"/>
          <w:szCs w:val="22"/>
        </w:rPr>
        <w:t xml:space="preserve"> Fleetwood</w:t>
      </w:r>
      <w:r w:rsidRPr="00964A60">
        <w:rPr>
          <w:rFonts w:eastAsia="Calibri" w:cs="Calibri"/>
          <w:color w:val="auto"/>
          <w:sz w:val="22"/>
          <w:szCs w:val="22"/>
        </w:rPr>
        <w:t xml:space="preserve">, one of our Learning Support teachers will be working with </w:t>
      </w:r>
      <w:r w:rsidR="004943DA" w:rsidRPr="00964A60">
        <w:rPr>
          <w:rFonts w:eastAsia="Calibri" w:cs="Calibri"/>
          <w:color w:val="auto"/>
          <w:sz w:val="22"/>
          <w:szCs w:val="22"/>
        </w:rPr>
        <w:t>some pupils</w:t>
      </w:r>
      <w:r w:rsidRPr="00964A60">
        <w:rPr>
          <w:rFonts w:eastAsia="Calibri" w:cs="Calibri"/>
          <w:color w:val="auto"/>
          <w:sz w:val="22"/>
          <w:szCs w:val="22"/>
        </w:rPr>
        <w:t xml:space="preserve"> to devel</w:t>
      </w:r>
      <w:r w:rsidR="00964A60" w:rsidRPr="00964A60">
        <w:rPr>
          <w:rFonts w:eastAsia="Calibri" w:cs="Calibri"/>
          <w:color w:val="auto"/>
          <w:sz w:val="22"/>
          <w:szCs w:val="22"/>
        </w:rPr>
        <w:t>op literacy and numeracy skills and</w:t>
      </w:r>
      <w:r w:rsidRPr="00964A60">
        <w:rPr>
          <w:rFonts w:eastAsia="Calibri" w:cs="Calibri"/>
          <w:color w:val="auto"/>
          <w:sz w:val="22"/>
          <w:szCs w:val="22"/>
        </w:rPr>
        <w:t xml:space="preserve"> </w:t>
      </w:r>
      <w:proofErr w:type="spellStart"/>
      <w:r w:rsidRPr="00964A60">
        <w:rPr>
          <w:rFonts w:eastAsia="Calibri" w:cs="Calibri"/>
          <w:color w:val="auto"/>
          <w:sz w:val="22"/>
          <w:szCs w:val="22"/>
        </w:rPr>
        <w:t>Mrs</w:t>
      </w:r>
      <w:proofErr w:type="spellEnd"/>
      <w:r w:rsidRPr="00964A60">
        <w:rPr>
          <w:rFonts w:eastAsia="Calibri" w:cs="Calibri"/>
          <w:color w:val="auto"/>
          <w:sz w:val="22"/>
          <w:szCs w:val="22"/>
        </w:rPr>
        <w:t xml:space="preserve"> </w:t>
      </w:r>
      <w:r w:rsidR="00964A60" w:rsidRPr="00964A60">
        <w:rPr>
          <w:rFonts w:eastAsia="Calibri" w:cs="Calibri"/>
          <w:color w:val="auto"/>
          <w:sz w:val="22"/>
          <w:szCs w:val="22"/>
        </w:rPr>
        <w:t xml:space="preserve">Stewart, </w:t>
      </w:r>
      <w:proofErr w:type="spellStart"/>
      <w:r w:rsidR="00964A60" w:rsidRPr="00964A60">
        <w:rPr>
          <w:rFonts w:eastAsia="Calibri" w:cs="Calibri"/>
          <w:color w:val="auto"/>
          <w:sz w:val="22"/>
          <w:szCs w:val="22"/>
        </w:rPr>
        <w:t>Mrs</w:t>
      </w:r>
      <w:proofErr w:type="spellEnd"/>
      <w:r w:rsidR="00964A60" w:rsidRPr="00964A60">
        <w:rPr>
          <w:rFonts w:eastAsia="Calibri" w:cs="Calibri"/>
          <w:color w:val="auto"/>
          <w:sz w:val="22"/>
          <w:szCs w:val="22"/>
        </w:rPr>
        <w:t xml:space="preserve"> Brown and </w:t>
      </w:r>
      <w:proofErr w:type="spellStart"/>
      <w:r w:rsidR="00964A60" w:rsidRPr="00964A60">
        <w:rPr>
          <w:rFonts w:eastAsia="Calibri" w:cs="Calibri"/>
          <w:color w:val="auto"/>
          <w:sz w:val="22"/>
          <w:szCs w:val="22"/>
        </w:rPr>
        <w:t>Mrs</w:t>
      </w:r>
      <w:proofErr w:type="spellEnd"/>
      <w:r w:rsidR="00964A60" w:rsidRPr="00964A60">
        <w:rPr>
          <w:rFonts w:eastAsia="Calibri" w:cs="Calibri"/>
          <w:color w:val="auto"/>
          <w:sz w:val="22"/>
          <w:szCs w:val="22"/>
        </w:rPr>
        <w:t xml:space="preserve"> </w:t>
      </w:r>
      <w:proofErr w:type="spellStart"/>
      <w:r w:rsidR="00964A60" w:rsidRPr="00964A60">
        <w:rPr>
          <w:rFonts w:eastAsia="Calibri" w:cs="Calibri"/>
          <w:color w:val="auto"/>
          <w:sz w:val="22"/>
          <w:szCs w:val="22"/>
        </w:rPr>
        <w:t>Beagrie</w:t>
      </w:r>
      <w:proofErr w:type="spellEnd"/>
      <w:r w:rsidR="00964A60" w:rsidRPr="00964A60">
        <w:rPr>
          <w:rFonts w:eastAsia="Calibri" w:cs="Calibri"/>
          <w:color w:val="auto"/>
          <w:sz w:val="22"/>
          <w:szCs w:val="22"/>
        </w:rPr>
        <w:t>, three</w:t>
      </w:r>
      <w:r w:rsidRPr="00964A60">
        <w:rPr>
          <w:rFonts w:eastAsia="Calibri" w:cs="Calibri"/>
          <w:color w:val="auto"/>
          <w:sz w:val="22"/>
          <w:szCs w:val="22"/>
        </w:rPr>
        <w:t xml:space="preserve"> of our PSAs, will be supporting in the class from time to time. Modern Languages will be taken by </w:t>
      </w:r>
      <w:proofErr w:type="spellStart"/>
      <w:r w:rsidRPr="00964A60">
        <w:rPr>
          <w:rFonts w:eastAsia="Calibri" w:cs="Calibri"/>
          <w:color w:val="auto"/>
          <w:sz w:val="22"/>
          <w:szCs w:val="22"/>
        </w:rPr>
        <w:t>Mrs</w:t>
      </w:r>
      <w:proofErr w:type="spellEnd"/>
      <w:r w:rsidRPr="00964A60">
        <w:rPr>
          <w:rFonts w:eastAsia="Calibri" w:cs="Calibri"/>
          <w:color w:val="auto"/>
          <w:sz w:val="22"/>
          <w:szCs w:val="22"/>
        </w:rPr>
        <w:t xml:space="preserve"> Elizabeth </w:t>
      </w:r>
      <w:proofErr w:type="spellStart"/>
      <w:r w:rsidRPr="00964A60">
        <w:rPr>
          <w:rFonts w:eastAsia="Calibri" w:cs="Calibri"/>
          <w:color w:val="auto"/>
          <w:sz w:val="22"/>
          <w:szCs w:val="22"/>
        </w:rPr>
        <w:t>Kaup</w:t>
      </w:r>
      <w:proofErr w:type="spellEnd"/>
      <w:r w:rsidRPr="00964A60">
        <w:rPr>
          <w:rFonts w:eastAsia="Calibri" w:cs="Calibri"/>
          <w:color w:val="auto"/>
          <w:sz w:val="22"/>
          <w:szCs w:val="22"/>
        </w:rPr>
        <w:t xml:space="preserve">, Science will be taken by </w:t>
      </w:r>
      <w:proofErr w:type="spellStart"/>
      <w:r w:rsidRPr="00964A60">
        <w:rPr>
          <w:rFonts w:eastAsia="Calibri" w:cs="Calibri"/>
          <w:color w:val="auto"/>
          <w:sz w:val="22"/>
          <w:szCs w:val="22"/>
        </w:rPr>
        <w:t>Mrs</w:t>
      </w:r>
      <w:proofErr w:type="spellEnd"/>
      <w:r w:rsidRPr="00964A60">
        <w:rPr>
          <w:rFonts w:eastAsia="Calibri" w:cs="Calibri"/>
          <w:color w:val="auto"/>
          <w:sz w:val="22"/>
          <w:szCs w:val="22"/>
        </w:rPr>
        <w:t xml:space="preserve"> Shona Murray</w:t>
      </w:r>
      <w:r w:rsidR="00964A60" w:rsidRPr="00964A60">
        <w:rPr>
          <w:rFonts w:eastAsia="Calibri" w:cs="Calibri"/>
          <w:color w:val="auto"/>
          <w:sz w:val="22"/>
          <w:szCs w:val="22"/>
        </w:rPr>
        <w:t xml:space="preserve">.  </w:t>
      </w:r>
      <w:r w:rsidRPr="00964A60">
        <w:rPr>
          <w:rFonts w:eastAsia="Calibri" w:cs="Calibri"/>
          <w:color w:val="auto"/>
          <w:sz w:val="22"/>
          <w:szCs w:val="22"/>
        </w:rPr>
        <w:t>We also look forward to sharing some learning time with the other P7 classes throughout the year.</w:t>
      </w:r>
    </w:p>
    <w:p w:rsidR="000D65A3" w:rsidRPr="00FE665F" w:rsidRDefault="006F1C63" w:rsidP="00FE665F">
      <w:pPr>
        <w:pStyle w:val="Body"/>
        <w:spacing w:line="276" w:lineRule="auto"/>
        <w:jc w:val="center"/>
        <w:rPr>
          <w:rFonts w:ascii="SassoonPrimaryInfant" w:hAnsi="SassoonPrimaryInfant"/>
          <w:b/>
          <w:bCs/>
        </w:rPr>
      </w:pPr>
      <w:r w:rsidRPr="00FE665F">
        <w:rPr>
          <w:rFonts w:ascii="SassoonPrimaryInfant" w:hAnsi="SassoonPrimaryInfant"/>
          <w:b/>
          <w:bCs/>
        </w:rPr>
        <w:t>Termly Timetable</w:t>
      </w:r>
    </w:p>
    <w:tbl>
      <w:tblPr>
        <w:tblW w:w="9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0D65A3" w:rsidRPr="00FE665F">
        <w:trPr>
          <w:trHeight w:val="250"/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5A3" w:rsidRPr="00FE665F" w:rsidRDefault="006F1C63" w:rsidP="00FE665F">
            <w:pPr>
              <w:pStyle w:val="Body"/>
              <w:spacing w:line="276" w:lineRule="auto"/>
              <w:rPr>
                <w:rFonts w:ascii="SassoonPrimaryInfant" w:hAnsi="SassoonPrimaryInfant"/>
              </w:rPr>
            </w:pPr>
            <w:r w:rsidRPr="00FE665F">
              <w:rPr>
                <w:rFonts w:ascii="SassoonPrimaryInfant" w:hAnsi="SassoonPrimaryInfant"/>
              </w:rPr>
              <w:t>Monday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5A3" w:rsidRPr="00FE665F" w:rsidRDefault="004943DA" w:rsidP="00FE665F">
            <w:pPr>
              <w:spacing w:line="276" w:lineRule="auto"/>
              <w:rPr>
                <w:rFonts w:ascii="SassoonPrimaryInfant" w:hAnsi="SassoonPrimaryInfant" w:cs="Calibri"/>
                <w:sz w:val="22"/>
                <w:szCs w:val="22"/>
              </w:rPr>
            </w:pPr>
            <w:r>
              <w:rPr>
                <w:rFonts w:ascii="SassoonPrimaryInfant" w:hAnsi="SassoonPrimaryInfant" w:cs="Calibri"/>
                <w:sz w:val="22"/>
                <w:szCs w:val="22"/>
              </w:rPr>
              <w:t>P.E.</w:t>
            </w:r>
          </w:p>
        </w:tc>
      </w:tr>
      <w:tr w:rsidR="000D65A3" w:rsidRPr="00FE665F">
        <w:trPr>
          <w:trHeight w:val="250"/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5A3" w:rsidRPr="00FE665F" w:rsidRDefault="006F1C63" w:rsidP="00FE665F">
            <w:pPr>
              <w:pStyle w:val="Body"/>
              <w:spacing w:after="0" w:line="276" w:lineRule="auto"/>
              <w:rPr>
                <w:rFonts w:ascii="SassoonPrimaryInfant" w:hAnsi="SassoonPrimaryInfant"/>
              </w:rPr>
            </w:pPr>
            <w:r w:rsidRPr="00FE665F">
              <w:rPr>
                <w:rFonts w:ascii="SassoonPrimaryInfant" w:hAnsi="SassoonPrimaryInfant"/>
              </w:rPr>
              <w:t>Tuesday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5A3" w:rsidRPr="00FE665F" w:rsidRDefault="004943DA" w:rsidP="00FE665F">
            <w:pPr>
              <w:spacing w:line="276" w:lineRule="auto"/>
              <w:rPr>
                <w:rFonts w:ascii="SassoonPrimaryInfant" w:hAnsi="SassoonPrimaryInfant" w:cs="Calibri"/>
                <w:sz w:val="22"/>
                <w:szCs w:val="22"/>
              </w:rPr>
            </w:pPr>
            <w:r>
              <w:rPr>
                <w:rFonts w:ascii="SassoonPrimaryInfant" w:hAnsi="SassoonPrimaryInfant" w:cs="Calibri"/>
                <w:sz w:val="22"/>
                <w:szCs w:val="22"/>
              </w:rPr>
              <w:t>Library</w:t>
            </w:r>
          </w:p>
        </w:tc>
      </w:tr>
      <w:tr w:rsidR="000D65A3" w:rsidRPr="00FE665F">
        <w:trPr>
          <w:trHeight w:val="250"/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5A3" w:rsidRPr="00FE665F" w:rsidRDefault="006F1C63" w:rsidP="00FE665F">
            <w:pPr>
              <w:pStyle w:val="Body"/>
              <w:spacing w:after="0" w:line="276" w:lineRule="auto"/>
              <w:rPr>
                <w:rFonts w:ascii="SassoonPrimaryInfant" w:hAnsi="SassoonPrimaryInfant"/>
              </w:rPr>
            </w:pPr>
            <w:r w:rsidRPr="00FE665F">
              <w:rPr>
                <w:rFonts w:ascii="SassoonPrimaryInfant" w:hAnsi="SassoonPrimaryInfant"/>
              </w:rPr>
              <w:t>Wednesday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5A3" w:rsidRPr="00FE665F" w:rsidRDefault="006F1C63" w:rsidP="00FE665F">
            <w:pPr>
              <w:pStyle w:val="Body"/>
              <w:spacing w:after="0" w:line="276" w:lineRule="auto"/>
              <w:rPr>
                <w:rFonts w:ascii="SassoonPrimaryInfant" w:hAnsi="SassoonPrimaryInfant"/>
              </w:rPr>
            </w:pPr>
            <w:r w:rsidRPr="00FE665F">
              <w:rPr>
                <w:rFonts w:ascii="SassoonPrimaryInfant" w:hAnsi="SassoonPrimaryInfant"/>
              </w:rPr>
              <w:t>Science/ Modern Languages</w:t>
            </w:r>
          </w:p>
        </w:tc>
      </w:tr>
      <w:tr w:rsidR="000D65A3" w:rsidRPr="00FE665F">
        <w:trPr>
          <w:trHeight w:val="250"/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5A3" w:rsidRPr="00FE665F" w:rsidRDefault="006F1C63" w:rsidP="00FE665F">
            <w:pPr>
              <w:pStyle w:val="Body"/>
              <w:spacing w:after="0" w:line="276" w:lineRule="auto"/>
              <w:rPr>
                <w:rFonts w:ascii="SassoonPrimaryInfant" w:hAnsi="SassoonPrimaryInfant"/>
              </w:rPr>
            </w:pPr>
            <w:r w:rsidRPr="00FE665F">
              <w:rPr>
                <w:rFonts w:ascii="SassoonPrimaryInfant" w:hAnsi="SassoonPrimaryInfant"/>
              </w:rPr>
              <w:t>Thursday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5A3" w:rsidRPr="00FE665F" w:rsidRDefault="007A415A" w:rsidP="00FE665F">
            <w:pPr>
              <w:spacing w:line="276" w:lineRule="auto"/>
              <w:rPr>
                <w:rFonts w:ascii="SassoonPrimaryInfant" w:hAnsi="SassoonPrimaryInfant" w:cs="Calibri"/>
                <w:sz w:val="22"/>
                <w:szCs w:val="22"/>
              </w:rPr>
            </w:pPr>
            <w:r>
              <w:rPr>
                <w:rFonts w:ascii="SassoonPrimaryInfant" w:hAnsi="SassoonPrimaryInfant" w:cs="Calibri"/>
                <w:sz w:val="22"/>
                <w:szCs w:val="22"/>
              </w:rPr>
              <w:t>Art</w:t>
            </w:r>
            <w:bookmarkStart w:id="0" w:name="_GoBack"/>
            <w:bookmarkEnd w:id="0"/>
          </w:p>
        </w:tc>
      </w:tr>
      <w:tr w:rsidR="000D65A3" w:rsidRPr="00FE665F">
        <w:trPr>
          <w:trHeight w:val="250"/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5A3" w:rsidRPr="00FE665F" w:rsidRDefault="006F1C63" w:rsidP="00FE665F">
            <w:pPr>
              <w:pStyle w:val="Body"/>
              <w:spacing w:after="0" w:line="276" w:lineRule="auto"/>
              <w:rPr>
                <w:rFonts w:ascii="SassoonPrimaryInfant" w:hAnsi="SassoonPrimaryInfant"/>
              </w:rPr>
            </w:pPr>
            <w:r w:rsidRPr="00FE665F">
              <w:rPr>
                <w:rFonts w:ascii="SassoonPrimaryInfant" w:hAnsi="SassoonPrimaryInfant"/>
              </w:rPr>
              <w:t>Friday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5A3" w:rsidRPr="00FE665F" w:rsidRDefault="006F1C63" w:rsidP="004943DA">
            <w:pPr>
              <w:pStyle w:val="Body"/>
              <w:spacing w:after="0" w:line="276" w:lineRule="auto"/>
              <w:rPr>
                <w:rFonts w:ascii="SassoonPrimaryInfant" w:hAnsi="SassoonPrimaryInfant"/>
              </w:rPr>
            </w:pPr>
            <w:r w:rsidRPr="00FE665F">
              <w:rPr>
                <w:rFonts w:ascii="SassoonPrimaryInfant" w:hAnsi="SassoonPrimaryInfant"/>
              </w:rPr>
              <w:t>Assembly/</w:t>
            </w:r>
            <w:r w:rsidR="004943DA">
              <w:rPr>
                <w:rFonts w:ascii="SassoonPrimaryInfant" w:hAnsi="SassoonPrimaryInfant"/>
              </w:rPr>
              <w:t>P.E.</w:t>
            </w:r>
          </w:p>
        </w:tc>
      </w:tr>
    </w:tbl>
    <w:p w:rsidR="000D65A3" w:rsidRPr="00FE665F" w:rsidRDefault="006F1C63" w:rsidP="00FE665F">
      <w:pPr>
        <w:pStyle w:val="Heading"/>
        <w:spacing w:line="276" w:lineRule="auto"/>
        <w:ind w:left="0"/>
        <w:jc w:val="center"/>
        <w:rPr>
          <w:rFonts w:ascii="SassoonPrimaryInfant" w:hAnsi="SassoonPrimaryInfant"/>
          <w:sz w:val="22"/>
          <w:szCs w:val="22"/>
        </w:rPr>
      </w:pPr>
      <w:r w:rsidRPr="00FE665F">
        <w:rPr>
          <w:rFonts w:ascii="SassoonPrimaryInfant" w:hAnsi="SassoonPrimaryInfant"/>
          <w:sz w:val="22"/>
          <w:szCs w:val="22"/>
        </w:rPr>
        <w:t>School Essentials</w:t>
      </w:r>
    </w:p>
    <w:p w:rsidR="000D65A3" w:rsidRPr="00FE665F" w:rsidRDefault="006F1C63" w:rsidP="00FE665F">
      <w:pPr>
        <w:pStyle w:val="Body"/>
        <w:spacing w:line="276" w:lineRule="auto"/>
        <w:rPr>
          <w:rFonts w:ascii="SassoonPrimaryInfant" w:hAnsi="SassoonPrimaryInfant"/>
        </w:rPr>
      </w:pPr>
      <w:r w:rsidRPr="00FE665F">
        <w:rPr>
          <w:rFonts w:ascii="SassoonPrimaryInfant" w:hAnsi="SassoonPrimaryInfant"/>
        </w:rPr>
        <w:t>Thank you for supporting us as we encourage the children to look smart in their school uniform.  Other essentials include:</w:t>
      </w:r>
    </w:p>
    <w:p w:rsidR="00FE665F" w:rsidRPr="00FE665F" w:rsidRDefault="00FE665F" w:rsidP="00FE665F">
      <w:pPr>
        <w:spacing w:line="276" w:lineRule="auto"/>
        <w:jc w:val="both"/>
        <w:rPr>
          <w:rFonts w:ascii="SassoonPrimaryInfant" w:hAnsi="SassoonPrimaryInfant" w:cs="Calibri"/>
          <w:sz w:val="22"/>
          <w:szCs w:val="22"/>
        </w:rPr>
      </w:pPr>
      <w:r w:rsidRPr="00FE665F">
        <w:rPr>
          <w:rFonts w:ascii="SassoonPrimaryInfant" w:hAnsi="SassoonPrimaryInfant" w:cs="Calibri"/>
          <w:sz w:val="22"/>
          <w:szCs w:val="22"/>
        </w:rPr>
        <w:t>I am sure you are well versed by now in the school essentials, but here is a quick reminder</w:t>
      </w:r>
      <w:r w:rsidR="005A34F5">
        <w:rPr>
          <w:rFonts w:ascii="SassoonPrimaryInfant" w:hAnsi="SassoonPrimaryInfant" w:cs="Calibri"/>
          <w:sz w:val="22"/>
          <w:szCs w:val="22"/>
        </w:rPr>
        <w:t xml:space="preserve"> of what to bring</w:t>
      </w:r>
      <w:r w:rsidRPr="00FE665F">
        <w:rPr>
          <w:rFonts w:ascii="SassoonPrimaryInfant" w:hAnsi="SassoonPrimaryInfant" w:cs="Calibri"/>
          <w:sz w:val="22"/>
          <w:szCs w:val="22"/>
        </w:rPr>
        <w:t>!</w:t>
      </w:r>
    </w:p>
    <w:p w:rsidR="00FE665F" w:rsidRPr="00FE665F" w:rsidRDefault="00FE665F" w:rsidP="00FE665F">
      <w:pPr>
        <w:spacing w:line="276" w:lineRule="auto"/>
        <w:jc w:val="both"/>
        <w:rPr>
          <w:rFonts w:ascii="SassoonPrimaryInfant" w:hAnsi="SassoonPrimaryInfant" w:cs="Calibri"/>
          <w:sz w:val="22"/>
          <w:szCs w:val="22"/>
        </w:rPr>
      </w:pPr>
    </w:p>
    <w:p w:rsidR="00FE665F" w:rsidRPr="00FE665F" w:rsidRDefault="00FE665F" w:rsidP="00FE665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assoonPrimaryInfant" w:hAnsi="SassoonPrimaryInfant" w:cs="Calibri"/>
          <w:sz w:val="22"/>
          <w:szCs w:val="22"/>
        </w:rPr>
      </w:pPr>
      <w:r w:rsidRPr="00FE665F">
        <w:rPr>
          <w:rFonts w:ascii="SassoonPrimaryInfant" w:hAnsi="SassoonPrimaryInfant" w:cs="Calibri"/>
          <w:sz w:val="22"/>
          <w:szCs w:val="22"/>
        </w:rPr>
        <w:t>Writing pencil, rubber, ruler</w:t>
      </w:r>
    </w:p>
    <w:p w:rsidR="00FE665F" w:rsidRPr="00FE665F" w:rsidRDefault="00FE665F" w:rsidP="00FE665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assoonPrimaryInfant" w:hAnsi="SassoonPrimaryInfant" w:cs="Calibri"/>
          <w:sz w:val="22"/>
          <w:szCs w:val="22"/>
        </w:rPr>
      </w:pPr>
      <w:r w:rsidRPr="00FE665F">
        <w:rPr>
          <w:rFonts w:ascii="SassoonPrimaryInfant" w:hAnsi="SassoonPrimaryInfant" w:cs="Calibri"/>
          <w:sz w:val="22"/>
          <w:szCs w:val="22"/>
        </w:rPr>
        <w:t>Group reading book and independent reading book</w:t>
      </w:r>
    </w:p>
    <w:p w:rsidR="00FE665F" w:rsidRPr="00FE665F" w:rsidRDefault="00FE665F" w:rsidP="00FE665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assoonPrimaryInfant" w:hAnsi="SassoonPrimaryInfant" w:cs="Calibri"/>
          <w:sz w:val="22"/>
          <w:szCs w:val="22"/>
        </w:rPr>
      </w:pPr>
      <w:r w:rsidRPr="00FE665F">
        <w:rPr>
          <w:rFonts w:ascii="SassoonPrimaryInfant" w:hAnsi="SassoonPrimaryInfant" w:cs="Calibri"/>
          <w:sz w:val="22"/>
          <w:szCs w:val="22"/>
        </w:rPr>
        <w:t>Outdoor jacket</w:t>
      </w:r>
    </w:p>
    <w:p w:rsidR="00FE665F" w:rsidRPr="00FE665F" w:rsidRDefault="00FE665F" w:rsidP="00FE665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assoonPrimaryInfant" w:hAnsi="SassoonPrimaryInfant" w:cs="Calibri"/>
          <w:sz w:val="22"/>
          <w:szCs w:val="22"/>
        </w:rPr>
      </w:pPr>
      <w:r w:rsidRPr="00FE665F">
        <w:rPr>
          <w:rFonts w:ascii="SassoonPrimaryInfant" w:hAnsi="SassoonPrimaryInfant" w:cs="Calibri"/>
          <w:sz w:val="22"/>
          <w:szCs w:val="22"/>
        </w:rPr>
        <w:t xml:space="preserve">P.E </w:t>
      </w:r>
      <w:r w:rsidR="005A34F5">
        <w:rPr>
          <w:rFonts w:ascii="SassoonPrimaryInfant" w:hAnsi="SassoonPrimaryInfant" w:cs="Calibri"/>
          <w:sz w:val="22"/>
          <w:szCs w:val="22"/>
        </w:rPr>
        <w:t>kit</w:t>
      </w:r>
    </w:p>
    <w:p w:rsidR="00FE665F" w:rsidRPr="00FE665F" w:rsidRDefault="00FE665F" w:rsidP="00FE665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assoonPrimaryInfant" w:hAnsi="SassoonPrimaryInfant" w:cs="Calibri"/>
          <w:sz w:val="22"/>
          <w:szCs w:val="22"/>
        </w:rPr>
      </w:pPr>
      <w:r w:rsidRPr="00FE665F">
        <w:rPr>
          <w:rFonts w:ascii="SassoonPrimaryInfant" w:hAnsi="SassoonPrimaryInfant" w:cs="Calibri"/>
          <w:sz w:val="22"/>
          <w:szCs w:val="22"/>
        </w:rPr>
        <w:t xml:space="preserve">A water bottle- to be taken home each night.  </w:t>
      </w:r>
    </w:p>
    <w:p w:rsidR="000D65A3" w:rsidRPr="00FE665F" w:rsidRDefault="006F1C63" w:rsidP="00FE665F">
      <w:pPr>
        <w:pStyle w:val="ListBullet"/>
        <w:spacing w:line="276" w:lineRule="auto"/>
        <w:ind w:left="643" w:right="0"/>
        <w:rPr>
          <w:rFonts w:eastAsia="Calibri" w:cs="Calibri"/>
          <w:sz w:val="22"/>
          <w:szCs w:val="22"/>
        </w:rPr>
      </w:pPr>
      <w:r w:rsidRPr="00FE665F">
        <w:rPr>
          <w:rFonts w:eastAsia="Calibri" w:cs="Calibri"/>
          <w:sz w:val="22"/>
          <w:szCs w:val="22"/>
        </w:rPr>
        <w:t>*     NB: Please take extra care to ensure snacks and lunches are nut free, as we have a pupil in the class with a nut allergy.</w:t>
      </w:r>
    </w:p>
    <w:p w:rsidR="000D65A3" w:rsidRPr="004D1CA8" w:rsidRDefault="006F1C63" w:rsidP="004D1CA8">
      <w:pPr>
        <w:pStyle w:val="Body"/>
        <w:spacing w:line="276" w:lineRule="auto"/>
        <w:jc w:val="center"/>
        <w:rPr>
          <w:rFonts w:ascii="SassoonPrimaryInfant" w:hAnsi="SassoonPrimaryInfant"/>
          <w:b/>
          <w:bCs/>
        </w:rPr>
      </w:pPr>
      <w:r w:rsidRPr="00FE665F">
        <w:rPr>
          <w:rFonts w:ascii="SassoonPrimaryInfant" w:hAnsi="SassoonPrimaryInfant"/>
          <w:b/>
          <w:bCs/>
        </w:rPr>
        <w:t>Dates for your Diary</w:t>
      </w:r>
    </w:p>
    <w:p w:rsidR="000D65A3" w:rsidRPr="00FE665F" w:rsidRDefault="006F1C63" w:rsidP="00FE665F">
      <w:pPr>
        <w:pStyle w:val="Heading"/>
        <w:numPr>
          <w:ilvl w:val="0"/>
          <w:numId w:val="8"/>
        </w:numPr>
        <w:spacing w:line="276" w:lineRule="auto"/>
        <w:rPr>
          <w:rFonts w:ascii="SassoonPrimaryInfant" w:hAnsi="SassoonPrimaryInfant"/>
          <w:color w:val="000000" w:themeColor="text1"/>
          <w:sz w:val="22"/>
          <w:szCs w:val="22"/>
          <w:u w:color="FF0000"/>
        </w:rPr>
      </w:pPr>
      <w:r w:rsidRPr="00FE665F">
        <w:rPr>
          <w:rFonts w:ascii="SassoonPrimaryInfant" w:hAnsi="SassoonPrimaryInfant"/>
          <w:color w:val="000000" w:themeColor="text1"/>
          <w:sz w:val="22"/>
          <w:szCs w:val="22"/>
        </w:rPr>
        <w:t xml:space="preserve">Monday </w:t>
      </w:r>
      <w:r w:rsidR="004943DA">
        <w:rPr>
          <w:rFonts w:ascii="SassoonPrimaryInfant" w:hAnsi="SassoonPrimaryInfant"/>
          <w:color w:val="000000" w:themeColor="text1"/>
          <w:sz w:val="22"/>
          <w:szCs w:val="22"/>
        </w:rPr>
        <w:t>4</w:t>
      </w:r>
      <w:r w:rsidR="004943DA" w:rsidRPr="004943DA">
        <w:rPr>
          <w:rFonts w:ascii="SassoonPrimaryInfant" w:hAnsi="SassoonPrimaryInfant"/>
          <w:color w:val="000000" w:themeColor="text1"/>
          <w:sz w:val="22"/>
          <w:szCs w:val="22"/>
          <w:vertAlign w:val="superscript"/>
        </w:rPr>
        <w:t>th</w:t>
      </w:r>
      <w:r w:rsidR="004943DA">
        <w:rPr>
          <w:rFonts w:ascii="SassoonPrimaryInfant" w:hAnsi="SassoonPrimaryInfant"/>
          <w:color w:val="000000" w:themeColor="text1"/>
          <w:sz w:val="22"/>
          <w:szCs w:val="22"/>
        </w:rPr>
        <w:t xml:space="preserve"> September</w:t>
      </w:r>
      <w:r w:rsidRPr="00FE665F">
        <w:rPr>
          <w:rFonts w:ascii="SassoonPrimaryInfant" w:hAnsi="SassoonPrimaryInfant"/>
          <w:color w:val="000000" w:themeColor="text1"/>
          <w:sz w:val="22"/>
          <w:szCs w:val="22"/>
        </w:rPr>
        <w:t xml:space="preserve"> – Friday </w:t>
      </w:r>
      <w:r w:rsidR="004943DA">
        <w:rPr>
          <w:rFonts w:ascii="SassoonPrimaryInfant" w:hAnsi="SassoonPrimaryInfant"/>
          <w:color w:val="000000" w:themeColor="text1"/>
          <w:sz w:val="22"/>
          <w:szCs w:val="22"/>
        </w:rPr>
        <w:t>8</w:t>
      </w:r>
      <w:r w:rsidR="004943DA" w:rsidRPr="004943DA">
        <w:rPr>
          <w:rFonts w:ascii="SassoonPrimaryInfant" w:hAnsi="SassoonPrimaryInfant"/>
          <w:color w:val="000000" w:themeColor="text1"/>
          <w:sz w:val="22"/>
          <w:szCs w:val="22"/>
          <w:vertAlign w:val="superscript"/>
        </w:rPr>
        <w:t>th</w:t>
      </w:r>
      <w:r w:rsidRPr="00FE665F">
        <w:rPr>
          <w:rFonts w:ascii="SassoonPrimaryInfant" w:hAnsi="SassoonPrimaryInfant"/>
          <w:color w:val="000000" w:themeColor="text1"/>
          <w:sz w:val="22"/>
          <w:szCs w:val="22"/>
        </w:rPr>
        <w:t xml:space="preserve"> September </w:t>
      </w:r>
      <w:r w:rsidRPr="005A34F5">
        <w:rPr>
          <w:rFonts w:ascii="SassoonPrimaryInfant" w:hAnsi="SassoonPrimaryInfant"/>
          <w:b w:val="0"/>
          <w:color w:val="000000" w:themeColor="text1"/>
          <w:sz w:val="22"/>
          <w:szCs w:val="22"/>
        </w:rPr>
        <w:t>–</w:t>
      </w:r>
      <w:r w:rsidRPr="00FE665F">
        <w:rPr>
          <w:rFonts w:ascii="SassoonPrimaryInfant" w:hAnsi="SassoonPrimaryInfant"/>
          <w:color w:val="000000" w:themeColor="text1"/>
          <w:sz w:val="22"/>
          <w:szCs w:val="22"/>
        </w:rPr>
        <w:t xml:space="preserve"> </w:t>
      </w:r>
      <w:proofErr w:type="spellStart"/>
      <w:r w:rsidR="004943DA">
        <w:rPr>
          <w:rFonts w:ascii="SassoonPrimaryInfant" w:hAnsi="SassoonPrimaryInfant"/>
          <w:b w:val="0"/>
          <w:bCs w:val="0"/>
          <w:color w:val="000000" w:themeColor="text1"/>
          <w:sz w:val="22"/>
          <w:szCs w:val="22"/>
        </w:rPr>
        <w:t>Inverclyde</w:t>
      </w:r>
      <w:proofErr w:type="spellEnd"/>
      <w:r w:rsidRPr="00FE665F">
        <w:rPr>
          <w:rFonts w:ascii="SassoonPrimaryInfant" w:hAnsi="SassoonPrimaryInfant"/>
          <w:b w:val="0"/>
          <w:bCs w:val="0"/>
          <w:color w:val="000000" w:themeColor="text1"/>
          <w:sz w:val="22"/>
          <w:szCs w:val="22"/>
        </w:rPr>
        <w:t xml:space="preserve"> residential trip</w:t>
      </w:r>
    </w:p>
    <w:p w:rsidR="000D65A3" w:rsidRPr="00FE665F" w:rsidRDefault="004943DA" w:rsidP="00FE665F">
      <w:pPr>
        <w:pStyle w:val="Body"/>
        <w:numPr>
          <w:ilvl w:val="0"/>
          <w:numId w:val="8"/>
        </w:numPr>
        <w:suppressAutoHyphens/>
        <w:spacing w:after="240" w:line="276" w:lineRule="auto"/>
        <w:ind w:right="283"/>
        <w:rPr>
          <w:rFonts w:ascii="SassoonPrimaryInfant" w:hAnsi="SassoonPrimaryInfant"/>
          <w:color w:val="000000" w:themeColor="text1"/>
          <w:u w:color="FF0000"/>
        </w:rPr>
      </w:pPr>
      <w:r>
        <w:rPr>
          <w:rFonts w:ascii="SassoonPrimaryInfant" w:hAnsi="SassoonPrimaryInfant"/>
          <w:b/>
          <w:bCs/>
          <w:color w:val="000000" w:themeColor="text1"/>
          <w:u w:color="FF0000"/>
        </w:rPr>
        <w:t>Wednesday 27th</w:t>
      </w:r>
      <w:r w:rsidR="006F1C63" w:rsidRPr="00FE665F">
        <w:rPr>
          <w:rFonts w:ascii="SassoonPrimaryInfant" w:hAnsi="SassoonPrimaryInfant"/>
          <w:b/>
          <w:bCs/>
          <w:color w:val="000000" w:themeColor="text1"/>
          <w:u w:color="FF0000"/>
        </w:rPr>
        <w:t xml:space="preserve"> September </w:t>
      </w:r>
      <w:r w:rsidR="006F1C63" w:rsidRPr="00FE665F">
        <w:rPr>
          <w:rFonts w:ascii="SassoonPrimaryInfant" w:hAnsi="SassoonPrimaryInfant"/>
          <w:color w:val="000000" w:themeColor="text1"/>
          <w:u w:color="FF0000"/>
        </w:rPr>
        <w:t xml:space="preserve">– Class Café – </w:t>
      </w:r>
      <w:r w:rsidR="006F1C63" w:rsidRPr="003F367A">
        <w:rPr>
          <w:rFonts w:ascii="SassoonPrimaryInfant" w:hAnsi="SassoonPrimaryInfant"/>
          <w:color w:val="auto"/>
          <w:u w:color="FF0000"/>
        </w:rPr>
        <w:t>9.15-10am</w:t>
      </w:r>
    </w:p>
    <w:p w:rsidR="000D65A3" w:rsidRPr="00FE665F" w:rsidRDefault="006F1C63" w:rsidP="00FE665F">
      <w:pPr>
        <w:pStyle w:val="Body"/>
        <w:numPr>
          <w:ilvl w:val="0"/>
          <w:numId w:val="8"/>
        </w:numPr>
        <w:suppressAutoHyphens/>
        <w:spacing w:after="240" w:line="276" w:lineRule="auto"/>
        <w:ind w:right="283"/>
        <w:rPr>
          <w:rFonts w:ascii="SassoonPrimaryInfant" w:hAnsi="SassoonPrimaryInfant"/>
          <w:color w:val="000000" w:themeColor="text1"/>
          <w:u w:color="FF0000"/>
        </w:rPr>
      </w:pPr>
      <w:r w:rsidRPr="00FE665F">
        <w:rPr>
          <w:rFonts w:ascii="SassoonPrimaryInfant" w:hAnsi="SassoonPrimaryInfant"/>
          <w:b/>
          <w:color w:val="000000" w:themeColor="text1"/>
          <w:u w:color="FF0000"/>
        </w:rPr>
        <w:t xml:space="preserve">Thursday </w:t>
      </w:r>
      <w:r w:rsidR="004943DA">
        <w:rPr>
          <w:rFonts w:ascii="SassoonPrimaryInfant" w:hAnsi="SassoonPrimaryInfant"/>
          <w:b/>
          <w:color w:val="000000" w:themeColor="text1"/>
          <w:u w:color="FF0000"/>
        </w:rPr>
        <w:t>28th</w:t>
      </w:r>
      <w:r w:rsidRPr="00FE665F">
        <w:rPr>
          <w:rFonts w:ascii="SassoonPrimaryInfant" w:hAnsi="SassoonPrimaryInfant"/>
          <w:b/>
          <w:color w:val="000000" w:themeColor="text1"/>
          <w:u w:color="FF0000"/>
        </w:rPr>
        <w:t xml:space="preserve"> September from 6.30</w:t>
      </w:r>
      <w:r w:rsidR="00FE665F">
        <w:rPr>
          <w:rFonts w:ascii="SassoonPrimaryInfant" w:hAnsi="SassoonPrimaryInfant"/>
          <w:color w:val="000000" w:themeColor="text1"/>
          <w:u w:color="FF0000"/>
        </w:rPr>
        <w:t xml:space="preserve"> </w:t>
      </w:r>
      <w:r w:rsidRPr="00FE665F">
        <w:rPr>
          <w:rFonts w:ascii="SassoonPrimaryInfant" w:hAnsi="SassoonPrimaryInfant"/>
          <w:color w:val="000000" w:themeColor="text1"/>
          <w:u w:color="FF0000"/>
        </w:rPr>
        <w:t>- Parents Evening</w:t>
      </w:r>
    </w:p>
    <w:p w:rsidR="000D65A3" w:rsidRPr="004D1CA8" w:rsidRDefault="006F1C63" w:rsidP="004D1CA8">
      <w:pPr>
        <w:pStyle w:val="Body"/>
        <w:numPr>
          <w:ilvl w:val="0"/>
          <w:numId w:val="8"/>
        </w:numPr>
        <w:suppressAutoHyphens/>
        <w:spacing w:after="240" w:line="276" w:lineRule="auto"/>
        <w:ind w:right="283"/>
        <w:rPr>
          <w:rFonts w:ascii="SassoonPrimaryInfant" w:hAnsi="SassoonPrimaryInfant"/>
          <w:color w:val="000000" w:themeColor="text1"/>
          <w:u w:color="FF0000"/>
        </w:rPr>
      </w:pPr>
      <w:r w:rsidRPr="00FE665F">
        <w:rPr>
          <w:rFonts w:ascii="SassoonPrimaryInfant" w:hAnsi="SassoonPrimaryInfant"/>
          <w:b/>
          <w:color w:val="000000" w:themeColor="text1"/>
          <w:u w:color="FF0000"/>
        </w:rPr>
        <w:t xml:space="preserve">Tuesday </w:t>
      </w:r>
      <w:r w:rsidR="004943DA">
        <w:rPr>
          <w:rFonts w:ascii="SassoonPrimaryInfant" w:hAnsi="SassoonPrimaryInfant"/>
          <w:b/>
          <w:color w:val="000000" w:themeColor="text1"/>
          <w:u w:color="FF0000"/>
        </w:rPr>
        <w:t>3rd</w:t>
      </w:r>
      <w:r w:rsidRPr="00FE665F">
        <w:rPr>
          <w:rFonts w:ascii="SassoonPrimaryInfant" w:hAnsi="SassoonPrimaryInfant"/>
          <w:b/>
          <w:color w:val="000000" w:themeColor="text1"/>
          <w:u w:color="FF0000"/>
        </w:rPr>
        <w:t xml:space="preserve"> October from 3.30</w:t>
      </w:r>
      <w:r w:rsidRPr="00FE665F">
        <w:rPr>
          <w:rFonts w:ascii="SassoonPrimaryInfant" w:hAnsi="SassoonPrimaryInfant"/>
          <w:color w:val="000000" w:themeColor="text1"/>
          <w:u w:color="FF0000"/>
        </w:rPr>
        <w:t xml:space="preserve"> - Parents Twilight</w:t>
      </w:r>
    </w:p>
    <w:p w:rsidR="000D65A3" w:rsidRPr="00FE665F" w:rsidRDefault="006F1C63" w:rsidP="00FE665F">
      <w:pPr>
        <w:pStyle w:val="Heading"/>
        <w:spacing w:line="276" w:lineRule="auto"/>
        <w:jc w:val="center"/>
        <w:rPr>
          <w:rFonts w:ascii="SassoonPrimaryInfant" w:hAnsi="SassoonPrimaryInfant"/>
          <w:sz w:val="22"/>
          <w:szCs w:val="22"/>
        </w:rPr>
      </w:pPr>
      <w:r w:rsidRPr="00FE665F">
        <w:rPr>
          <w:rFonts w:ascii="SassoonPrimaryInfant" w:hAnsi="SassoonPrimaryInfant"/>
          <w:sz w:val="22"/>
          <w:szCs w:val="22"/>
        </w:rPr>
        <w:lastRenderedPageBreak/>
        <w:t>Homework</w:t>
      </w:r>
    </w:p>
    <w:p w:rsidR="000D65A3" w:rsidRPr="00FE665F" w:rsidRDefault="006F1C63" w:rsidP="005A34F5">
      <w:pPr>
        <w:pStyle w:val="BodyTextFirstIndent2"/>
        <w:spacing w:line="276" w:lineRule="auto"/>
        <w:ind w:left="0" w:firstLine="0"/>
        <w:rPr>
          <w:rFonts w:eastAsia="Calibri" w:cs="Calibri"/>
          <w:sz w:val="22"/>
          <w:szCs w:val="22"/>
        </w:rPr>
      </w:pPr>
      <w:r w:rsidRPr="00FE665F">
        <w:rPr>
          <w:rFonts w:eastAsia="Calibri" w:cs="Calibri"/>
          <w:sz w:val="22"/>
          <w:szCs w:val="22"/>
        </w:rPr>
        <w:t xml:space="preserve">Regular homework will be handed out on a </w:t>
      </w:r>
      <w:r w:rsidRPr="00FE665F">
        <w:rPr>
          <w:rFonts w:eastAsia="Calibri" w:cs="Calibri"/>
          <w:b/>
          <w:bCs/>
          <w:sz w:val="22"/>
          <w:szCs w:val="22"/>
        </w:rPr>
        <w:t>Thursday</w:t>
      </w:r>
      <w:r w:rsidRPr="00FE665F">
        <w:rPr>
          <w:rFonts w:eastAsia="Calibri" w:cs="Calibri"/>
          <w:sz w:val="22"/>
          <w:szCs w:val="22"/>
        </w:rPr>
        <w:t xml:space="preserve"> and is due in the following </w:t>
      </w:r>
      <w:r w:rsidRPr="00FE665F">
        <w:rPr>
          <w:rFonts w:eastAsia="Calibri" w:cs="Calibri"/>
          <w:b/>
          <w:bCs/>
          <w:sz w:val="22"/>
          <w:szCs w:val="22"/>
        </w:rPr>
        <w:t>Tuesday</w:t>
      </w:r>
      <w:r w:rsidRPr="00FE665F">
        <w:rPr>
          <w:rFonts w:eastAsia="Calibri" w:cs="Calibri"/>
          <w:sz w:val="22"/>
          <w:szCs w:val="22"/>
        </w:rPr>
        <w:t xml:space="preserve">. There will be literacy and </w:t>
      </w:r>
      <w:proofErr w:type="spellStart"/>
      <w:r w:rsidRPr="00FE665F">
        <w:rPr>
          <w:rFonts w:eastAsia="Calibri" w:cs="Calibri"/>
          <w:sz w:val="22"/>
          <w:szCs w:val="22"/>
        </w:rPr>
        <w:t>maths</w:t>
      </w:r>
      <w:proofErr w:type="spellEnd"/>
      <w:r w:rsidRPr="00FE665F">
        <w:rPr>
          <w:rFonts w:eastAsia="Calibri" w:cs="Calibri"/>
          <w:sz w:val="22"/>
          <w:szCs w:val="22"/>
        </w:rPr>
        <w:t xml:space="preserve"> homework, plus an additional activity each week to consolidate what we have been learning in class</w:t>
      </w:r>
      <w:r w:rsidR="00FE665F" w:rsidRPr="00FE665F">
        <w:rPr>
          <w:rFonts w:eastAsia="Calibri" w:cs="Calibri"/>
          <w:sz w:val="22"/>
          <w:szCs w:val="22"/>
        </w:rPr>
        <w:t xml:space="preserve">.  </w:t>
      </w:r>
      <w:r w:rsidRPr="00FE665F">
        <w:rPr>
          <w:rFonts w:eastAsia="Calibri" w:cs="Calibri"/>
          <w:sz w:val="22"/>
          <w:szCs w:val="22"/>
        </w:rPr>
        <w:t xml:space="preserve">Tasks should be able to be completed fairly independently.  </w:t>
      </w:r>
      <w:r w:rsidR="00FE665F" w:rsidRPr="00FE665F">
        <w:rPr>
          <w:rFonts w:eastAsia="Calibri" w:cs="Calibri"/>
          <w:sz w:val="22"/>
          <w:szCs w:val="22"/>
        </w:rPr>
        <w:t>Nevertheless</w:t>
      </w:r>
      <w:r w:rsidRPr="00FE665F">
        <w:rPr>
          <w:rFonts w:eastAsia="Calibri" w:cs="Calibri"/>
          <w:sz w:val="22"/>
          <w:szCs w:val="22"/>
        </w:rPr>
        <w:t>, some time with an adult at home, sharing learning, means homework becomes a much more valuable link between home and school.  I would be grateful if you could you therefore find time to oversee and sign/comment on your child’s homework. If your child has been unable to complete anything – please just drop me a note.  Many thanks in advance for this support.</w:t>
      </w:r>
    </w:p>
    <w:p w:rsidR="000D65A3" w:rsidRPr="00FE665F" w:rsidRDefault="006F1C63" w:rsidP="005A34F5">
      <w:pPr>
        <w:pStyle w:val="BodyTextFirstIndent2"/>
        <w:spacing w:line="276" w:lineRule="auto"/>
        <w:ind w:left="0" w:firstLine="0"/>
        <w:rPr>
          <w:rFonts w:eastAsia="Calibri" w:cs="Calibri"/>
          <w:sz w:val="22"/>
          <w:szCs w:val="22"/>
        </w:rPr>
      </w:pPr>
      <w:r w:rsidRPr="00FE665F">
        <w:rPr>
          <w:rFonts w:eastAsia="Calibri" w:cs="Calibri"/>
          <w:sz w:val="22"/>
          <w:szCs w:val="22"/>
        </w:rPr>
        <w:t xml:space="preserve">In addition, I would encourage your child to </w:t>
      </w:r>
      <w:r w:rsidRPr="00FE665F">
        <w:rPr>
          <w:rFonts w:eastAsia="Calibri" w:cs="Calibri"/>
          <w:b/>
          <w:bCs/>
          <w:sz w:val="22"/>
          <w:szCs w:val="22"/>
        </w:rPr>
        <w:t>read</w:t>
      </w:r>
      <w:r w:rsidRPr="00FE665F">
        <w:rPr>
          <w:rFonts w:eastAsia="Calibri" w:cs="Calibri"/>
          <w:sz w:val="22"/>
          <w:szCs w:val="22"/>
        </w:rPr>
        <w:t xml:space="preserve"> </w:t>
      </w:r>
      <w:r w:rsidRPr="00FE665F">
        <w:rPr>
          <w:rFonts w:eastAsia="Calibri" w:cs="Calibri"/>
          <w:b/>
          <w:bCs/>
          <w:sz w:val="22"/>
          <w:szCs w:val="22"/>
        </w:rPr>
        <w:t>for pleasure for 20-30mins per day</w:t>
      </w:r>
      <w:r w:rsidRPr="00FE665F">
        <w:rPr>
          <w:rFonts w:eastAsia="Calibri" w:cs="Calibri"/>
          <w:sz w:val="22"/>
          <w:szCs w:val="22"/>
        </w:rPr>
        <w:t xml:space="preserve"> if it is possible.  This reading can be set class reader work, independent reading books, library books, magazines, online texts etc. Doing this can improve the children’s reading, writing and spelling skills.</w:t>
      </w:r>
    </w:p>
    <w:p w:rsidR="000D65A3" w:rsidRPr="00FE665F" w:rsidRDefault="006F1C63" w:rsidP="005A34F5">
      <w:pPr>
        <w:pStyle w:val="BodyTextFirstIndent2"/>
        <w:spacing w:line="276" w:lineRule="auto"/>
        <w:ind w:left="0" w:firstLine="0"/>
        <w:rPr>
          <w:rFonts w:eastAsia="Calibri" w:cs="Calibri"/>
          <w:sz w:val="22"/>
          <w:szCs w:val="22"/>
        </w:rPr>
      </w:pPr>
      <w:r w:rsidRPr="00FE665F">
        <w:rPr>
          <w:rFonts w:eastAsia="Calibri" w:cs="Calibri"/>
          <w:sz w:val="22"/>
          <w:szCs w:val="22"/>
        </w:rPr>
        <w:t>Reading work will take place on a regular basis in class throughout the week. I would again appreciate if you could oversee and sign any follow up work/pages read at home.  Reading books should be brought to school every day.</w:t>
      </w:r>
    </w:p>
    <w:p w:rsidR="000D65A3" w:rsidRPr="00FE665F" w:rsidRDefault="000D65A3" w:rsidP="00FE665F">
      <w:pPr>
        <w:pStyle w:val="BodyTextFirstIndent2"/>
        <w:spacing w:line="276" w:lineRule="auto"/>
        <w:ind w:firstLine="0"/>
        <w:jc w:val="center"/>
        <w:rPr>
          <w:rFonts w:eastAsia="Calibri" w:cs="Calibri"/>
          <w:sz w:val="22"/>
          <w:szCs w:val="22"/>
        </w:rPr>
      </w:pPr>
    </w:p>
    <w:p w:rsidR="000D65A3" w:rsidRPr="00FE665F" w:rsidRDefault="006F1C63" w:rsidP="00FE665F">
      <w:pPr>
        <w:pStyle w:val="BodyTextFirstIndent2"/>
        <w:spacing w:line="276" w:lineRule="auto"/>
        <w:ind w:firstLine="0"/>
        <w:jc w:val="center"/>
        <w:rPr>
          <w:rFonts w:eastAsia="Calibri" w:cs="Calibri"/>
          <w:b/>
          <w:bCs/>
          <w:sz w:val="22"/>
          <w:szCs w:val="22"/>
        </w:rPr>
      </w:pPr>
      <w:r w:rsidRPr="00FE665F">
        <w:rPr>
          <w:rFonts w:eastAsia="Calibri" w:cs="Calibri"/>
          <w:b/>
          <w:bCs/>
          <w:sz w:val="22"/>
          <w:szCs w:val="22"/>
        </w:rPr>
        <w:t>Learning</w:t>
      </w:r>
    </w:p>
    <w:p w:rsidR="00FE665F" w:rsidRPr="00FE665F" w:rsidRDefault="00FE665F" w:rsidP="00FE665F">
      <w:pPr>
        <w:spacing w:line="276" w:lineRule="auto"/>
        <w:jc w:val="both"/>
        <w:rPr>
          <w:rFonts w:ascii="SassoonPrimaryInfant" w:hAnsi="SassoonPrimaryInfant"/>
          <w:sz w:val="22"/>
          <w:szCs w:val="22"/>
        </w:rPr>
      </w:pPr>
      <w:r w:rsidRPr="00FE665F">
        <w:rPr>
          <w:rFonts w:ascii="SassoonPrimaryInfant" w:hAnsi="SassoonPrimaryInfant"/>
          <w:sz w:val="22"/>
          <w:szCs w:val="22"/>
        </w:rPr>
        <w:t>Primary 7 is a busy year and we will be working hard your child’s knowledge and understanding, and their skills for learning, life and work.  There will continue to be a strong emphasis on improving literacy, numeracy and health and we</w:t>
      </w:r>
      <w:r w:rsidR="003F367A">
        <w:rPr>
          <w:rFonts w:ascii="SassoonPrimaryInfant" w:hAnsi="SassoonPrimaryInfant"/>
          <w:sz w:val="22"/>
          <w:szCs w:val="22"/>
        </w:rPr>
        <w:t xml:space="preserve">ll-being.  When we return from </w:t>
      </w:r>
      <w:proofErr w:type="spellStart"/>
      <w:r w:rsidR="003F367A">
        <w:rPr>
          <w:rFonts w:ascii="SassoonPrimaryInfant" w:hAnsi="SassoonPrimaryInfant"/>
          <w:sz w:val="22"/>
          <w:szCs w:val="22"/>
        </w:rPr>
        <w:t>Inverclyde</w:t>
      </w:r>
      <w:proofErr w:type="spellEnd"/>
      <w:r w:rsidRPr="00FE665F">
        <w:rPr>
          <w:rFonts w:ascii="SassoonPrimaryInfant" w:hAnsi="SassoonPrimaryInfant"/>
          <w:sz w:val="22"/>
          <w:szCs w:val="22"/>
        </w:rPr>
        <w:t xml:space="preserve"> our topic will be will be</w:t>
      </w:r>
      <w:r w:rsidRPr="003F367A">
        <w:rPr>
          <w:rFonts w:ascii="SassoonPrimaryInfant" w:hAnsi="SassoonPrimaryInfant"/>
          <w:sz w:val="22"/>
          <w:szCs w:val="22"/>
        </w:rPr>
        <w:t xml:space="preserve"> ‘</w:t>
      </w:r>
      <w:r w:rsidR="004943DA" w:rsidRPr="003F367A">
        <w:rPr>
          <w:rFonts w:ascii="SassoonPrimaryInfant" w:hAnsi="SassoonPrimaryInfant"/>
          <w:sz w:val="22"/>
          <w:szCs w:val="22"/>
        </w:rPr>
        <w:t>Energy Conservation’</w:t>
      </w:r>
      <w:r w:rsidRPr="003F367A">
        <w:rPr>
          <w:rFonts w:ascii="SassoonPrimaryInfant" w:hAnsi="SassoonPrimaryInfant"/>
          <w:sz w:val="22"/>
          <w:szCs w:val="22"/>
        </w:rPr>
        <w:t xml:space="preserve">.  </w:t>
      </w:r>
    </w:p>
    <w:p w:rsidR="00FE665F" w:rsidRPr="00FE665F" w:rsidRDefault="00FE665F" w:rsidP="00FE665F">
      <w:pPr>
        <w:spacing w:line="276" w:lineRule="auto"/>
        <w:jc w:val="both"/>
        <w:rPr>
          <w:rFonts w:ascii="SassoonPrimaryInfant" w:hAnsi="SassoonPrimaryInfant"/>
          <w:sz w:val="22"/>
          <w:szCs w:val="22"/>
        </w:rPr>
      </w:pPr>
    </w:p>
    <w:p w:rsidR="00FE665F" w:rsidRPr="004943DA" w:rsidRDefault="00FE665F" w:rsidP="00FE665F">
      <w:pPr>
        <w:spacing w:line="276" w:lineRule="auto"/>
        <w:jc w:val="both"/>
        <w:rPr>
          <w:rFonts w:ascii="SassoonPrimaryInfant" w:hAnsi="SassoonPrimaryInfant"/>
          <w:color w:val="FF0000"/>
          <w:sz w:val="22"/>
          <w:szCs w:val="22"/>
        </w:rPr>
      </w:pPr>
      <w:r w:rsidRPr="003F367A">
        <w:rPr>
          <w:rFonts w:ascii="SassoonPrimaryInfant" w:hAnsi="SassoonPrimaryInfant"/>
          <w:sz w:val="22"/>
          <w:szCs w:val="22"/>
        </w:rPr>
        <w:t xml:space="preserve">Within science this term, </w:t>
      </w:r>
      <w:proofErr w:type="spellStart"/>
      <w:r w:rsidRPr="003F367A">
        <w:rPr>
          <w:rFonts w:ascii="SassoonPrimaryInfant" w:hAnsi="SassoonPrimaryInfant"/>
          <w:sz w:val="22"/>
          <w:szCs w:val="22"/>
        </w:rPr>
        <w:t>Mrs</w:t>
      </w:r>
      <w:proofErr w:type="spellEnd"/>
      <w:r w:rsidRPr="003F367A">
        <w:rPr>
          <w:rFonts w:ascii="SassoonPrimaryInfant" w:hAnsi="SassoonPrimaryInfant"/>
          <w:sz w:val="22"/>
          <w:szCs w:val="22"/>
        </w:rPr>
        <w:t xml:space="preserve"> Murray will be teaching the children about </w:t>
      </w:r>
      <w:r w:rsidR="003F367A" w:rsidRPr="003F367A">
        <w:rPr>
          <w:rFonts w:ascii="SassoonPrimaryInfant" w:hAnsi="SassoonPrimaryInfant"/>
          <w:sz w:val="22"/>
          <w:szCs w:val="22"/>
        </w:rPr>
        <w:t>magnetic, electrostatic and gravitational forces and their application</w:t>
      </w:r>
      <w:r w:rsidRPr="003F367A">
        <w:rPr>
          <w:rFonts w:ascii="SassoonPrimaryInfant" w:hAnsi="SassoonPrimaryInfant"/>
          <w:sz w:val="22"/>
          <w:szCs w:val="22"/>
        </w:rPr>
        <w:t>.  The children will have the opportunity to learn through investigational work and practical activities.</w:t>
      </w:r>
    </w:p>
    <w:p w:rsidR="000D65A3" w:rsidRPr="00FE665F" w:rsidRDefault="000D65A3" w:rsidP="00FE665F">
      <w:pPr>
        <w:pStyle w:val="BodyTextFirstIndent2"/>
        <w:spacing w:line="276" w:lineRule="auto"/>
        <w:ind w:firstLine="0"/>
        <w:rPr>
          <w:rFonts w:eastAsia="Calibri" w:cs="Calibri"/>
          <w:sz w:val="22"/>
          <w:szCs w:val="22"/>
        </w:rPr>
      </w:pPr>
    </w:p>
    <w:p w:rsidR="000D65A3" w:rsidRPr="00FE665F" w:rsidRDefault="006F1C63" w:rsidP="00FE665F">
      <w:pPr>
        <w:pStyle w:val="BodyTextFirstIndent2"/>
        <w:spacing w:line="276" w:lineRule="auto"/>
        <w:ind w:left="0" w:firstLine="0"/>
        <w:rPr>
          <w:rFonts w:eastAsia="Calibri" w:cs="Calibri"/>
          <w:sz w:val="22"/>
          <w:szCs w:val="22"/>
        </w:rPr>
      </w:pPr>
      <w:r w:rsidRPr="00FE665F">
        <w:rPr>
          <w:rFonts w:eastAsia="Calibri" w:cs="Calibri"/>
          <w:sz w:val="22"/>
          <w:szCs w:val="22"/>
        </w:rPr>
        <w:t>If you ever have any queries or concerns, I am more than happy for you to contact me at school so I can speak with you on the phone or arrange a</w:t>
      </w:r>
      <w:r w:rsidR="00964A60">
        <w:rPr>
          <w:rFonts w:eastAsia="Calibri" w:cs="Calibri"/>
          <w:sz w:val="22"/>
          <w:szCs w:val="22"/>
        </w:rPr>
        <w:t>n</w:t>
      </w:r>
      <w:r w:rsidRPr="00FE665F">
        <w:rPr>
          <w:rFonts w:eastAsia="Calibri" w:cs="Calibri"/>
          <w:sz w:val="22"/>
          <w:szCs w:val="22"/>
        </w:rPr>
        <w:t xml:space="preserve"> appointment. </w:t>
      </w:r>
    </w:p>
    <w:p w:rsidR="000D65A3" w:rsidRPr="00FE665F" w:rsidRDefault="000D65A3" w:rsidP="00FE665F">
      <w:pPr>
        <w:pStyle w:val="BodyTextFirstIndent2"/>
        <w:spacing w:line="276" w:lineRule="auto"/>
        <w:ind w:left="284" w:firstLine="0"/>
        <w:rPr>
          <w:rFonts w:eastAsia="Calibri" w:cs="Calibri"/>
          <w:sz w:val="22"/>
          <w:szCs w:val="22"/>
        </w:rPr>
      </w:pPr>
    </w:p>
    <w:p w:rsidR="000D65A3" w:rsidRPr="00FE665F" w:rsidRDefault="00FE665F" w:rsidP="005A34F5">
      <w:pPr>
        <w:pStyle w:val="BodyTextFirstIndent2"/>
        <w:spacing w:line="276" w:lineRule="auto"/>
        <w:ind w:left="0" w:firstLine="0"/>
        <w:rPr>
          <w:rFonts w:eastAsia="Calibri" w:cs="Calibri"/>
          <w:sz w:val="22"/>
          <w:szCs w:val="22"/>
        </w:rPr>
      </w:pPr>
      <w:r w:rsidRPr="00FE665F">
        <w:rPr>
          <w:rFonts w:eastAsia="Calibri" w:cs="Calibri"/>
          <w:sz w:val="22"/>
          <w:szCs w:val="22"/>
        </w:rPr>
        <w:t>Many thanks,</w:t>
      </w:r>
    </w:p>
    <w:p w:rsidR="00FE665F" w:rsidRPr="00FE665F" w:rsidRDefault="00FE665F" w:rsidP="00FE665F">
      <w:pPr>
        <w:pStyle w:val="BodyTextFirstIndent2"/>
        <w:spacing w:line="276" w:lineRule="auto"/>
        <w:ind w:left="284" w:firstLine="0"/>
        <w:rPr>
          <w:rFonts w:eastAsia="Calibri" w:cs="Calibri"/>
          <w:sz w:val="22"/>
          <w:szCs w:val="22"/>
        </w:rPr>
      </w:pPr>
    </w:p>
    <w:p w:rsidR="00FE665F" w:rsidRPr="00FE665F" w:rsidRDefault="00FE665F" w:rsidP="005A34F5">
      <w:pPr>
        <w:pStyle w:val="BodyTextFirstIndent2"/>
        <w:spacing w:line="276" w:lineRule="auto"/>
        <w:ind w:left="0" w:firstLine="0"/>
        <w:rPr>
          <w:rFonts w:eastAsia="Calibri" w:cs="Calibri"/>
          <w:sz w:val="22"/>
          <w:szCs w:val="22"/>
        </w:rPr>
      </w:pPr>
      <w:r w:rsidRPr="00FE665F">
        <w:rPr>
          <w:rFonts w:eastAsia="Calibri" w:cs="Calibri"/>
          <w:sz w:val="22"/>
          <w:szCs w:val="22"/>
        </w:rPr>
        <w:t>Eric Clark</w:t>
      </w:r>
    </w:p>
    <w:sectPr w:rsidR="00FE665F" w:rsidRPr="00FE665F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52" w:rsidRDefault="006F1C63">
      <w:r>
        <w:separator/>
      </w:r>
    </w:p>
  </w:endnote>
  <w:endnote w:type="continuationSeparator" w:id="0">
    <w:p w:rsidR="000B7652" w:rsidRDefault="006F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A3" w:rsidRDefault="000D65A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52" w:rsidRDefault="006F1C63">
      <w:r>
        <w:separator/>
      </w:r>
    </w:p>
  </w:footnote>
  <w:footnote w:type="continuationSeparator" w:id="0">
    <w:p w:rsidR="000B7652" w:rsidRDefault="006F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A3" w:rsidRDefault="000D65A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0969"/>
    <w:multiLevelType w:val="hybridMultilevel"/>
    <w:tmpl w:val="57E8B1A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B07F4"/>
    <w:multiLevelType w:val="hybridMultilevel"/>
    <w:tmpl w:val="AA18F66A"/>
    <w:styleLink w:val="ImportedStyle3"/>
    <w:lvl w:ilvl="0" w:tplc="D5F24482">
      <w:start w:val="1"/>
      <w:numFmt w:val="bullet"/>
      <w:lvlText w:val="•"/>
      <w:lvlJc w:val="left"/>
      <w:pPr>
        <w:ind w:left="100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09C26">
      <w:start w:val="1"/>
      <w:numFmt w:val="bullet"/>
      <w:lvlText w:val="o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444828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AEE162">
      <w:start w:val="1"/>
      <w:numFmt w:val="bullet"/>
      <w:lvlText w:val="•"/>
      <w:lvlJc w:val="left"/>
      <w:pPr>
        <w:ind w:left="31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C2CCBC">
      <w:start w:val="1"/>
      <w:numFmt w:val="bullet"/>
      <w:lvlText w:val="o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6C776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C610D6">
      <w:start w:val="1"/>
      <w:numFmt w:val="bullet"/>
      <w:lvlText w:val="•"/>
      <w:lvlJc w:val="left"/>
      <w:pPr>
        <w:ind w:left="53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5A8E6C">
      <w:start w:val="1"/>
      <w:numFmt w:val="bullet"/>
      <w:lvlText w:val="o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CBBA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C8E057E"/>
    <w:multiLevelType w:val="hybridMultilevel"/>
    <w:tmpl w:val="AA18F66A"/>
    <w:numStyleLink w:val="ImportedStyle3"/>
  </w:abstractNum>
  <w:abstractNum w:abstractNumId="3">
    <w:nsid w:val="66713AE3"/>
    <w:multiLevelType w:val="hybridMultilevel"/>
    <w:tmpl w:val="EBF22F88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68C772ED"/>
    <w:multiLevelType w:val="hybridMultilevel"/>
    <w:tmpl w:val="61E27BE4"/>
    <w:numStyleLink w:val="ImportedStyle1"/>
  </w:abstractNum>
  <w:abstractNum w:abstractNumId="5">
    <w:nsid w:val="6D117DED"/>
    <w:multiLevelType w:val="hybridMultilevel"/>
    <w:tmpl w:val="61E27BE4"/>
    <w:styleLink w:val="ImportedStyle1"/>
    <w:lvl w:ilvl="0" w:tplc="6312FEA4">
      <w:start w:val="1"/>
      <w:numFmt w:val="bullet"/>
      <w:lvlText w:val="•"/>
      <w:lvlJc w:val="left"/>
      <w:pPr>
        <w:ind w:left="100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44F0C2">
      <w:start w:val="1"/>
      <w:numFmt w:val="bullet"/>
      <w:lvlText w:val="o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F2A6FE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05AA6">
      <w:start w:val="1"/>
      <w:numFmt w:val="bullet"/>
      <w:lvlText w:val="•"/>
      <w:lvlJc w:val="left"/>
      <w:pPr>
        <w:ind w:left="31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074BA">
      <w:start w:val="1"/>
      <w:numFmt w:val="bullet"/>
      <w:lvlText w:val="o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282938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85FA4">
      <w:start w:val="1"/>
      <w:numFmt w:val="bullet"/>
      <w:lvlText w:val="•"/>
      <w:lvlJc w:val="left"/>
      <w:pPr>
        <w:ind w:left="53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9415E6">
      <w:start w:val="1"/>
      <w:numFmt w:val="bullet"/>
      <w:lvlText w:val="o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CE890A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E6D7C5E"/>
    <w:multiLevelType w:val="hybridMultilevel"/>
    <w:tmpl w:val="DB887BF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>
      <w:lvl w:ilvl="0" w:tplc="10142120">
        <w:start w:val="1"/>
        <w:numFmt w:val="bullet"/>
        <w:lvlText w:val="•"/>
        <w:lvlJc w:val="left"/>
        <w:pPr>
          <w:ind w:left="100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38469C">
        <w:start w:val="1"/>
        <w:numFmt w:val="bullet"/>
        <w:lvlText w:val="o"/>
        <w:lvlJc w:val="left"/>
        <w:pPr>
          <w:ind w:left="172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544E62">
        <w:start w:val="1"/>
        <w:numFmt w:val="bullet"/>
        <w:lvlText w:val="▪"/>
        <w:lvlJc w:val="left"/>
        <w:pPr>
          <w:ind w:left="244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C06A66">
        <w:start w:val="1"/>
        <w:numFmt w:val="bullet"/>
        <w:lvlText w:val="•"/>
        <w:lvlJc w:val="left"/>
        <w:pPr>
          <w:ind w:left="316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24949C">
        <w:start w:val="1"/>
        <w:numFmt w:val="bullet"/>
        <w:lvlText w:val="o"/>
        <w:lvlJc w:val="left"/>
        <w:pPr>
          <w:ind w:left="388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EC93B6">
        <w:start w:val="1"/>
        <w:numFmt w:val="bullet"/>
        <w:lvlText w:val="▪"/>
        <w:lvlJc w:val="left"/>
        <w:pPr>
          <w:ind w:left="46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D26650">
        <w:start w:val="1"/>
        <w:numFmt w:val="bullet"/>
        <w:lvlText w:val="•"/>
        <w:lvlJc w:val="left"/>
        <w:pPr>
          <w:ind w:left="532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30F4F2">
        <w:start w:val="1"/>
        <w:numFmt w:val="bullet"/>
        <w:lvlText w:val="o"/>
        <w:lvlJc w:val="left"/>
        <w:pPr>
          <w:ind w:left="604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A6BCEC">
        <w:start w:val="1"/>
        <w:numFmt w:val="bullet"/>
        <w:lvlText w:val="▪"/>
        <w:lvlJc w:val="left"/>
        <w:pPr>
          <w:ind w:left="676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A3"/>
    <w:rsid w:val="000B7652"/>
    <w:rsid w:val="000D65A3"/>
    <w:rsid w:val="003F367A"/>
    <w:rsid w:val="004943DA"/>
    <w:rsid w:val="004C55D6"/>
    <w:rsid w:val="004D1CA8"/>
    <w:rsid w:val="005A34F5"/>
    <w:rsid w:val="006F1C63"/>
    <w:rsid w:val="007A415A"/>
    <w:rsid w:val="00885439"/>
    <w:rsid w:val="00964A60"/>
    <w:rsid w:val="00E820A1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BAFF0-6EAA-40D7-A5F0-E81227AA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FirstIndent2">
    <w:name w:val="Body Text First Indent 2"/>
    <w:pPr>
      <w:suppressAutoHyphens/>
      <w:spacing w:after="120"/>
      <w:ind w:left="283" w:right="283" w:firstLine="210"/>
    </w:pPr>
    <w:rPr>
      <w:rFonts w:ascii="SassoonPrimaryInfant" w:eastAsia="SassoonPrimaryInfant" w:hAnsi="SassoonPrimaryInfant" w:cs="SassoonPrimaryInfant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pPr>
      <w:keepNext/>
      <w:suppressAutoHyphens/>
      <w:spacing w:before="240" w:after="60"/>
      <w:ind w:left="283" w:right="283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Bullet">
    <w:name w:val="List Bullet"/>
    <w:pPr>
      <w:tabs>
        <w:tab w:val="left" w:pos="360"/>
      </w:tabs>
      <w:suppressAutoHyphens/>
      <w:spacing w:after="240"/>
      <w:ind w:right="283"/>
    </w:pPr>
    <w:rPr>
      <w:rFonts w:ascii="SassoonPrimaryInfant" w:eastAsia="SassoonPrimaryInfant" w:hAnsi="SassoonPrimaryInfant" w:cs="SassoonPrimaryInfant"/>
      <w:color w:val="000000"/>
      <w:sz w:val="24"/>
      <w:szCs w:val="24"/>
      <w:u w:color="000000"/>
      <w:lang w:val="en-US"/>
    </w:rPr>
  </w:style>
  <w:style w:type="numbering" w:customStyle="1" w:styleId="ImportedStyle3">
    <w:name w:val="Imported Style 3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FE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="Times New Roman" w:hAnsi="Calibri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F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B7BACA0B</Template>
  <TotalTime>78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gw15clarkeric</cp:lastModifiedBy>
  <cp:revision>10</cp:revision>
  <cp:lastPrinted>2017-08-28T07:36:00Z</cp:lastPrinted>
  <dcterms:created xsi:type="dcterms:W3CDTF">2016-08-23T11:42:00Z</dcterms:created>
  <dcterms:modified xsi:type="dcterms:W3CDTF">2017-08-28T07:36:00Z</dcterms:modified>
</cp:coreProperties>
</file>